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05B" w:rsidRPr="004413F4" w:rsidRDefault="00FA605B" w:rsidP="00CF27D0">
      <w:pPr>
        <w:pStyle w:val="Ttulo5"/>
        <w:ind w:left="0" w:right="0"/>
        <w:jc w:val="center"/>
        <w:rPr>
          <w:rFonts w:asciiTheme="minorHAnsi" w:hAnsiTheme="minorHAnsi"/>
          <w:b/>
          <w:color w:val="000000" w:themeColor="text1"/>
          <w:sz w:val="24"/>
          <w:szCs w:val="24"/>
        </w:rPr>
      </w:pPr>
      <w:bookmarkStart w:id="0" w:name="_Toc107651735"/>
      <w:bookmarkStart w:id="1" w:name="_Toc299952565"/>
      <w:r w:rsidRPr="004413F4">
        <w:rPr>
          <w:rFonts w:asciiTheme="minorHAnsi" w:hAnsiTheme="minorHAnsi"/>
          <w:b/>
          <w:color w:val="000000" w:themeColor="text1"/>
          <w:sz w:val="24"/>
          <w:szCs w:val="24"/>
        </w:rPr>
        <w:t xml:space="preserve">ANEXO </w:t>
      </w:r>
      <w:r>
        <w:rPr>
          <w:rFonts w:asciiTheme="minorHAnsi" w:hAnsiTheme="minorHAnsi"/>
          <w:b/>
          <w:color w:val="000000" w:themeColor="text1"/>
          <w:sz w:val="24"/>
          <w:szCs w:val="24"/>
        </w:rPr>
        <w:t>B</w:t>
      </w:r>
      <w:r w:rsidRPr="004413F4">
        <w:rPr>
          <w:rFonts w:asciiTheme="minorHAnsi" w:hAnsiTheme="minorHAnsi"/>
          <w:b/>
          <w:color w:val="000000" w:themeColor="text1"/>
          <w:sz w:val="24"/>
          <w:szCs w:val="24"/>
        </w:rPr>
        <w:t xml:space="preserve"> - ACOMPANHAMENTO E FISCALIZAÇÃO</w:t>
      </w:r>
      <w:bookmarkEnd w:id="0"/>
      <w:bookmarkEnd w:id="1"/>
    </w:p>
    <w:p w:rsidR="00FA605B" w:rsidRPr="005F2B42" w:rsidRDefault="00FA605B" w:rsidP="00CF27D0">
      <w:pPr>
        <w:ind w:left="0" w:right="0"/>
        <w:jc w:val="both"/>
        <w:rPr>
          <w:color w:val="000000" w:themeColor="text1"/>
          <w:sz w:val="24"/>
          <w:szCs w:val="24"/>
        </w:rPr>
      </w:pPr>
    </w:p>
    <w:p w:rsidR="00FA605B" w:rsidRPr="005F2B42" w:rsidRDefault="00FA605B" w:rsidP="00CF27D0">
      <w:pPr>
        <w:pStyle w:val="Ttulo8"/>
        <w:ind w:right="0"/>
        <w:rPr>
          <w:rFonts w:asciiTheme="minorHAnsi" w:hAnsiTheme="minorHAnsi"/>
          <w:color w:val="000000" w:themeColor="text1"/>
          <w:szCs w:val="24"/>
          <w:lang w:val="pt-BR"/>
        </w:rPr>
      </w:pPr>
      <w:bookmarkStart w:id="2" w:name="_Toc170642934"/>
      <w:r w:rsidRPr="005F2B42">
        <w:rPr>
          <w:rFonts w:asciiTheme="minorHAnsi" w:hAnsiTheme="minorHAnsi"/>
          <w:color w:val="000000" w:themeColor="text1"/>
          <w:szCs w:val="24"/>
          <w:lang w:val="pt-BR"/>
        </w:rPr>
        <w:t>1. COMUNICAÇÕES</w:t>
      </w:r>
      <w:bookmarkEnd w:id="2"/>
    </w:p>
    <w:p w:rsidR="00FA605B" w:rsidRPr="005F2B42" w:rsidRDefault="00FA605B" w:rsidP="00CF27D0">
      <w:pPr>
        <w:pStyle w:val="Textodecomentrio"/>
        <w:ind w:left="0" w:right="0"/>
        <w:jc w:val="both"/>
        <w:rPr>
          <w:color w:val="000000" w:themeColor="text1"/>
          <w:sz w:val="24"/>
          <w:szCs w:val="24"/>
        </w:rPr>
      </w:pPr>
    </w:p>
    <w:p w:rsidR="00FA605B" w:rsidRPr="00CF27D0" w:rsidRDefault="00FA605B" w:rsidP="00CF27D0">
      <w:pPr>
        <w:pStyle w:val="PargrafodaLista"/>
        <w:numPr>
          <w:ilvl w:val="1"/>
          <w:numId w:val="1"/>
        </w:numPr>
        <w:ind w:right="0"/>
        <w:jc w:val="both"/>
        <w:rPr>
          <w:color w:val="000000" w:themeColor="text1"/>
          <w:sz w:val="24"/>
          <w:szCs w:val="24"/>
        </w:rPr>
      </w:pPr>
      <w:r w:rsidRPr="00CF27D0">
        <w:rPr>
          <w:color w:val="000000" w:themeColor="text1"/>
          <w:sz w:val="24"/>
          <w:szCs w:val="24"/>
        </w:rPr>
        <w:t xml:space="preserve">Toda a comunicação entre a Contratada e o Contratante deverá ser feita por escrito: </w:t>
      </w:r>
      <w:proofErr w:type="gramStart"/>
      <w:r w:rsidRPr="00CF27D0">
        <w:rPr>
          <w:color w:val="000000" w:themeColor="text1"/>
          <w:sz w:val="24"/>
          <w:szCs w:val="24"/>
        </w:rPr>
        <w:t>as comunicações via</w:t>
      </w:r>
      <w:proofErr w:type="gramEnd"/>
      <w:r w:rsidRPr="00CF27D0">
        <w:rPr>
          <w:color w:val="000000" w:themeColor="text1"/>
          <w:sz w:val="24"/>
          <w:szCs w:val="24"/>
        </w:rPr>
        <w:t xml:space="preserve"> telefone devem ser confirmadas, posteriormente, por escrito, sendo admitida a forma eletrônica.</w:t>
      </w:r>
    </w:p>
    <w:p w:rsidR="00FA605B" w:rsidRPr="005F2B42" w:rsidRDefault="00FA605B" w:rsidP="00CF27D0">
      <w:pPr>
        <w:ind w:left="0" w:right="0"/>
        <w:jc w:val="both"/>
        <w:rPr>
          <w:color w:val="000000" w:themeColor="text1"/>
          <w:sz w:val="24"/>
          <w:szCs w:val="24"/>
        </w:rPr>
      </w:pPr>
      <w:r w:rsidRPr="00CF27D0">
        <w:rPr>
          <w:b/>
          <w:color w:val="000000" w:themeColor="text1"/>
          <w:sz w:val="24"/>
          <w:szCs w:val="24"/>
        </w:rPr>
        <w:t>1.2</w:t>
      </w:r>
      <w:r w:rsidR="00CF27D0" w:rsidRPr="00CF27D0">
        <w:rPr>
          <w:b/>
          <w:color w:val="000000" w:themeColor="text1"/>
          <w:sz w:val="24"/>
          <w:szCs w:val="24"/>
        </w:rPr>
        <w:t>.</w:t>
      </w:r>
      <w:r>
        <w:rPr>
          <w:color w:val="000000" w:themeColor="text1"/>
          <w:sz w:val="24"/>
          <w:szCs w:val="24"/>
        </w:rPr>
        <w:t xml:space="preserve"> O representante do Contrat</w:t>
      </w:r>
      <w:r w:rsidRPr="005F2B42">
        <w:rPr>
          <w:color w:val="000000" w:themeColor="text1"/>
          <w:sz w:val="24"/>
          <w:szCs w:val="24"/>
        </w:rPr>
        <w:t xml:space="preserve">ante pode também </w:t>
      </w:r>
      <w:proofErr w:type="spellStart"/>
      <w:r w:rsidRPr="005F2B42">
        <w:rPr>
          <w:color w:val="000000" w:themeColor="text1"/>
          <w:sz w:val="24"/>
          <w:szCs w:val="24"/>
        </w:rPr>
        <w:t>contactar</w:t>
      </w:r>
      <w:proofErr w:type="spellEnd"/>
      <w:r w:rsidRPr="005F2B42">
        <w:rPr>
          <w:color w:val="000000" w:themeColor="text1"/>
          <w:sz w:val="24"/>
          <w:szCs w:val="24"/>
        </w:rPr>
        <w:t xml:space="preserve"> a Contratada diretamente para solicitar informação adicional relativa a qualquer aspecto da consultoria. A Contratada deve satisfazer tais requisitos prontamente.</w:t>
      </w:r>
    </w:p>
    <w:p w:rsidR="00FA605B" w:rsidRPr="005F2B42" w:rsidRDefault="00FA605B" w:rsidP="00CF27D0">
      <w:pPr>
        <w:pStyle w:val="Ttulo8"/>
        <w:ind w:right="0"/>
        <w:rPr>
          <w:rFonts w:asciiTheme="minorHAnsi" w:hAnsiTheme="minorHAnsi"/>
          <w:color w:val="000000" w:themeColor="text1"/>
          <w:szCs w:val="24"/>
          <w:lang w:val="pt-BR"/>
        </w:rPr>
      </w:pPr>
      <w:bookmarkStart w:id="3" w:name="_Toc170642935"/>
    </w:p>
    <w:p w:rsidR="00FA605B" w:rsidRPr="005F2B42" w:rsidRDefault="00FA605B" w:rsidP="00CF27D0">
      <w:pPr>
        <w:pStyle w:val="Ttulo8"/>
        <w:ind w:right="0"/>
        <w:rPr>
          <w:rFonts w:asciiTheme="minorHAnsi" w:hAnsiTheme="minorHAnsi"/>
          <w:color w:val="000000" w:themeColor="text1"/>
          <w:szCs w:val="24"/>
          <w:lang w:val="pt-BR"/>
        </w:rPr>
      </w:pPr>
      <w:r w:rsidRPr="005F2B42">
        <w:rPr>
          <w:rFonts w:asciiTheme="minorHAnsi" w:hAnsiTheme="minorHAnsi"/>
          <w:color w:val="000000" w:themeColor="text1"/>
          <w:szCs w:val="24"/>
          <w:lang w:val="pt-BR"/>
        </w:rPr>
        <w:t>2. PLANO DE TRABALHO</w:t>
      </w:r>
      <w:bookmarkEnd w:id="3"/>
      <w:r w:rsidRPr="005F2B42">
        <w:rPr>
          <w:rFonts w:asciiTheme="minorHAnsi" w:hAnsiTheme="minorHAnsi"/>
          <w:color w:val="000000" w:themeColor="text1"/>
          <w:szCs w:val="24"/>
          <w:lang w:val="pt-BR"/>
        </w:rPr>
        <w:t xml:space="preserve"> </w:t>
      </w:r>
    </w:p>
    <w:p w:rsidR="00FA605B" w:rsidRPr="005F2B42" w:rsidRDefault="00FA605B" w:rsidP="00CF27D0">
      <w:pPr>
        <w:pStyle w:val="Textodecomentrio"/>
        <w:ind w:left="0" w:right="0"/>
        <w:jc w:val="both"/>
        <w:rPr>
          <w:color w:val="000000" w:themeColor="text1"/>
          <w:sz w:val="24"/>
          <w:szCs w:val="24"/>
        </w:rPr>
      </w:pPr>
    </w:p>
    <w:p w:rsidR="00FA605B" w:rsidRPr="005F2B42" w:rsidRDefault="00FA605B" w:rsidP="00CF27D0">
      <w:pPr>
        <w:ind w:left="0" w:right="0"/>
        <w:jc w:val="both"/>
        <w:rPr>
          <w:color w:val="000000" w:themeColor="text1"/>
          <w:sz w:val="24"/>
          <w:szCs w:val="24"/>
        </w:rPr>
      </w:pPr>
      <w:r w:rsidRPr="00CF27D0">
        <w:rPr>
          <w:b/>
          <w:color w:val="000000" w:themeColor="text1"/>
          <w:sz w:val="24"/>
          <w:szCs w:val="24"/>
        </w:rPr>
        <w:t>2.1</w:t>
      </w:r>
      <w:r w:rsidR="00CF27D0" w:rsidRPr="00CF27D0">
        <w:rPr>
          <w:b/>
          <w:color w:val="000000" w:themeColor="text1"/>
          <w:sz w:val="24"/>
          <w:szCs w:val="24"/>
        </w:rPr>
        <w:t>.</w:t>
      </w:r>
      <w:r w:rsidRPr="005F2B42">
        <w:rPr>
          <w:color w:val="000000" w:themeColor="text1"/>
          <w:sz w:val="24"/>
          <w:szCs w:val="24"/>
        </w:rPr>
        <w:t xml:space="preserve"> No início do desenvolvimento dos serviços, a Contratada deverá apresentar um Programa de Trabalho detalhado, estabelecendo as diretrizes a serem seguidas para </w:t>
      </w:r>
      <w:proofErr w:type="gramStart"/>
      <w:r w:rsidRPr="005F2B42">
        <w:rPr>
          <w:color w:val="000000" w:themeColor="text1"/>
          <w:sz w:val="24"/>
          <w:szCs w:val="24"/>
        </w:rPr>
        <w:t>implementação</w:t>
      </w:r>
      <w:proofErr w:type="gramEnd"/>
      <w:r w:rsidRPr="005F2B42">
        <w:rPr>
          <w:color w:val="000000" w:themeColor="text1"/>
          <w:sz w:val="24"/>
          <w:szCs w:val="24"/>
        </w:rPr>
        <w:t xml:space="preserve"> dos trabalhos nas diversas áreas de atuação, de forma adequada ao controle.</w:t>
      </w:r>
    </w:p>
    <w:p w:rsidR="00FA605B" w:rsidRPr="005F2B42" w:rsidRDefault="00FA605B" w:rsidP="00CF27D0">
      <w:pPr>
        <w:ind w:left="0" w:right="0"/>
        <w:jc w:val="both"/>
        <w:rPr>
          <w:color w:val="000000" w:themeColor="text1"/>
          <w:sz w:val="24"/>
          <w:szCs w:val="24"/>
        </w:rPr>
      </w:pPr>
      <w:r w:rsidRPr="005F2B42">
        <w:rPr>
          <w:color w:val="000000" w:themeColor="text1"/>
          <w:sz w:val="24"/>
          <w:szCs w:val="24"/>
        </w:rPr>
        <w:t>Nesse Plano, deverá ser configurado todo o planejamento dos trabalhos, contextualização dos estudos necessários, indicação das equipes, seu perfil, a descrição das atividades com sua organização, o organograma para os traba</w:t>
      </w:r>
      <w:r>
        <w:rPr>
          <w:color w:val="000000" w:themeColor="text1"/>
          <w:sz w:val="24"/>
          <w:szCs w:val="24"/>
        </w:rPr>
        <w:t>l</w:t>
      </w:r>
      <w:r w:rsidRPr="005F2B42">
        <w:rPr>
          <w:color w:val="000000" w:themeColor="text1"/>
          <w:sz w:val="24"/>
          <w:szCs w:val="24"/>
        </w:rPr>
        <w:t>hos, fluxograma e tudo o mais que norteie o desenvolvimento e acompanhamento dos estudos e projetos.</w:t>
      </w:r>
    </w:p>
    <w:p w:rsidR="00FA605B" w:rsidRPr="005F2B42" w:rsidRDefault="00FA605B" w:rsidP="00CF27D0">
      <w:pPr>
        <w:ind w:left="0" w:right="0"/>
        <w:jc w:val="both"/>
        <w:rPr>
          <w:color w:val="000000" w:themeColor="text1"/>
          <w:sz w:val="24"/>
          <w:szCs w:val="24"/>
        </w:rPr>
      </w:pPr>
      <w:r w:rsidRPr="00CF27D0">
        <w:rPr>
          <w:b/>
          <w:color w:val="000000" w:themeColor="text1"/>
          <w:sz w:val="24"/>
          <w:szCs w:val="24"/>
        </w:rPr>
        <w:t>2.2</w:t>
      </w:r>
      <w:r w:rsidR="00CF27D0" w:rsidRPr="00CF27D0">
        <w:rPr>
          <w:b/>
          <w:color w:val="000000" w:themeColor="text1"/>
          <w:sz w:val="24"/>
          <w:szCs w:val="24"/>
        </w:rPr>
        <w:t>.</w:t>
      </w:r>
      <w:r w:rsidRPr="005F2B42">
        <w:rPr>
          <w:color w:val="000000" w:themeColor="text1"/>
          <w:sz w:val="24"/>
          <w:szCs w:val="24"/>
        </w:rPr>
        <w:t xml:space="preserve"> A Contratada terá ampla liberdade de subdividir os trabalhos em diversos grupos de atividades que sejam harmonizados num planejamento integrado. Toda a sua experiência deverá ser empenhada nesse planejamento.</w:t>
      </w:r>
    </w:p>
    <w:p w:rsidR="00FA605B" w:rsidRPr="005F2B42" w:rsidRDefault="00FA605B" w:rsidP="00CF27D0">
      <w:pPr>
        <w:ind w:left="0" w:right="0"/>
        <w:jc w:val="both"/>
        <w:rPr>
          <w:color w:val="000000" w:themeColor="text1"/>
          <w:sz w:val="24"/>
          <w:szCs w:val="24"/>
        </w:rPr>
      </w:pPr>
      <w:r w:rsidRPr="00CF27D0">
        <w:rPr>
          <w:b/>
          <w:color w:val="000000" w:themeColor="text1"/>
          <w:sz w:val="24"/>
          <w:szCs w:val="24"/>
        </w:rPr>
        <w:t>2.3</w:t>
      </w:r>
      <w:r w:rsidR="00CF27D0" w:rsidRPr="00CF27D0">
        <w:rPr>
          <w:b/>
          <w:color w:val="000000" w:themeColor="text1"/>
          <w:sz w:val="24"/>
          <w:szCs w:val="24"/>
        </w:rPr>
        <w:t>.</w:t>
      </w:r>
      <w:r w:rsidRPr="005F2B42">
        <w:rPr>
          <w:color w:val="000000" w:themeColor="text1"/>
          <w:sz w:val="24"/>
          <w:szCs w:val="24"/>
        </w:rPr>
        <w:t xml:space="preserve"> O Programa de Trabalho e os cronogramas e fluxogramas referidos deverão ser atualizados mensalmente, ou quando se fizer necessário, durante a execução dos trabalhos. </w:t>
      </w:r>
    </w:p>
    <w:p w:rsidR="00FA605B" w:rsidRPr="005F2B42" w:rsidRDefault="00FA605B" w:rsidP="00CF27D0">
      <w:pPr>
        <w:ind w:left="0" w:right="0"/>
        <w:jc w:val="both"/>
        <w:rPr>
          <w:color w:val="000000" w:themeColor="text1"/>
          <w:sz w:val="24"/>
          <w:szCs w:val="24"/>
        </w:rPr>
      </w:pPr>
      <w:r w:rsidRPr="005F2B42">
        <w:rPr>
          <w:color w:val="000000" w:themeColor="text1"/>
          <w:sz w:val="24"/>
          <w:szCs w:val="24"/>
        </w:rPr>
        <w:t>Para tanto, deve ser utilizado um "software" que permita uma fácil atualização do planejamento.</w:t>
      </w:r>
    </w:p>
    <w:p w:rsidR="00FA605B" w:rsidRPr="005F2B42" w:rsidRDefault="00FA605B" w:rsidP="00CF27D0">
      <w:pPr>
        <w:ind w:left="0" w:right="0"/>
        <w:jc w:val="both"/>
        <w:rPr>
          <w:color w:val="000000" w:themeColor="text1"/>
          <w:sz w:val="24"/>
          <w:szCs w:val="24"/>
        </w:rPr>
      </w:pPr>
    </w:p>
    <w:p w:rsidR="00CF27D0" w:rsidRDefault="00FA605B" w:rsidP="00CF27D0">
      <w:pPr>
        <w:pStyle w:val="Ttulo8"/>
        <w:numPr>
          <w:ilvl w:val="0"/>
          <w:numId w:val="2"/>
        </w:numPr>
        <w:spacing w:after="240"/>
        <w:ind w:left="284" w:right="0" w:hanging="284"/>
        <w:rPr>
          <w:rFonts w:asciiTheme="minorHAnsi" w:hAnsiTheme="minorHAnsi"/>
          <w:color w:val="000000" w:themeColor="text1"/>
          <w:szCs w:val="24"/>
          <w:lang w:val="pt-BR"/>
        </w:rPr>
      </w:pPr>
      <w:bookmarkStart w:id="4" w:name="_Toc170642936"/>
      <w:r w:rsidRPr="005F2B42">
        <w:rPr>
          <w:rFonts w:asciiTheme="minorHAnsi" w:hAnsiTheme="minorHAnsi"/>
          <w:color w:val="000000" w:themeColor="text1"/>
          <w:szCs w:val="24"/>
          <w:lang w:val="pt-BR"/>
        </w:rPr>
        <w:t>FLUXOGRAMA</w:t>
      </w:r>
      <w:bookmarkEnd w:id="4"/>
    </w:p>
    <w:p w:rsidR="00CF27D0" w:rsidRPr="00CF27D0" w:rsidRDefault="00CF27D0" w:rsidP="00CF27D0">
      <w:pPr>
        <w:rPr>
          <w:lang w:eastAsia="pt-BR"/>
        </w:rPr>
      </w:pPr>
    </w:p>
    <w:p w:rsidR="00FA605B" w:rsidRPr="005F2B42" w:rsidRDefault="00FA605B" w:rsidP="00CF27D0">
      <w:pPr>
        <w:ind w:left="0" w:right="0"/>
        <w:jc w:val="both"/>
        <w:rPr>
          <w:color w:val="000000" w:themeColor="text1"/>
          <w:sz w:val="24"/>
          <w:szCs w:val="24"/>
        </w:rPr>
      </w:pPr>
      <w:r w:rsidRPr="00CF27D0">
        <w:rPr>
          <w:b/>
          <w:color w:val="000000" w:themeColor="text1"/>
          <w:sz w:val="24"/>
          <w:szCs w:val="24"/>
        </w:rPr>
        <w:t>3.1</w:t>
      </w:r>
      <w:r w:rsidR="00CF27D0" w:rsidRPr="00CF27D0">
        <w:rPr>
          <w:b/>
          <w:color w:val="000000" w:themeColor="text1"/>
          <w:sz w:val="24"/>
          <w:szCs w:val="24"/>
        </w:rPr>
        <w:t>.</w:t>
      </w:r>
      <w:r w:rsidRPr="005F2B42">
        <w:rPr>
          <w:color w:val="000000" w:themeColor="text1"/>
          <w:sz w:val="24"/>
          <w:szCs w:val="24"/>
        </w:rPr>
        <w:t xml:space="preserve"> Deverá ser apresentado um fluxograma para todo o período de execução dos serviços, indicando claramente todas as precedências, interdependências e inter-relações das atividades, possibilitando assim, a análise do fluxo contínuo das ações.</w:t>
      </w:r>
    </w:p>
    <w:p w:rsidR="00FA605B" w:rsidRPr="005F2B42" w:rsidRDefault="00FA605B" w:rsidP="00CF27D0">
      <w:pPr>
        <w:ind w:left="0" w:right="0"/>
        <w:jc w:val="both"/>
        <w:rPr>
          <w:color w:val="000000" w:themeColor="text1"/>
          <w:sz w:val="24"/>
          <w:szCs w:val="24"/>
        </w:rPr>
      </w:pPr>
      <w:r w:rsidRPr="00CF27D0">
        <w:rPr>
          <w:b/>
          <w:color w:val="000000" w:themeColor="text1"/>
          <w:sz w:val="24"/>
          <w:szCs w:val="24"/>
        </w:rPr>
        <w:t>3.2</w:t>
      </w:r>
      <w:r w:rsidR="00CF27D0" w:rsidRPr="00CF27D0">
        <w:rPr>
          <w:b/>
          <w:color w:val="000000" w:themeColor="text1"/>
          <w:sz w:val="24"/>
          <w:szCs w:val="24"/>
        </w:rPr>
        <w:t>.</w:t>
      </w:r>
      <w:r w:rsidRPr="005F2B42">
        <w:rPr>
          <w:color w:val="000000" w:themeColor="text1"/>
          <w:sz w:val="24"/>
          <w:szCs w:val="24"/>
        </w:rPr>
        <w:t xml:space="preserve"> O Fluxograma deverá também indicar:</w:t>
      </w:r>
    </w:p>
    <w:p w:rsidR="00FA605B" w:rsidRPr="005F2B42" w:rsidRDefault="00FA605B" w:rsidP="00CF27D0">
      <w:pPr>
        <w:pStyle w:val="Lista"/>
        <w:spacing w:after="240"/>
        <w:ind w:left="284"/>
        <w:rPr>
          <w:rFonts w:asciiTheme="minorHAnsi" w:hAnsiTheme="minorHAnsi"/>
          <w:color w:val="000000" w:themeColor="text1"/>
        </w:rPr>
      </w:pPr>
      <w:r w:rsidRPr="005F2B42">
        <w:rPr>
          <w:rFonts w:asciiTheme="minorHAnsi" w:hAnsiTheme="minorHAnsi"/>
          <w:color w:val="000000" w:themeColor="text1"/>
        </w:rPr>
        <w:t>a) Número da tarefa;</w:t>
      </w:r>
    </w:p>
    <w:p w:rsidR="00FA605B" w:rsidRPr="005F2B42" w:rsidRDefault="00FA605B" w:rsidP="00CF27D0">
      <w:pPr>
        <w:pStyle w:val="Lista"/>
        <w:spacing w:after="240"/>
        <w:ind w:left="284"/>
        <w:rPr>
          <w:rFonts w:asciiTheme="minorHAnsi" w:hAnsiTheme="minorHAnsi"/>
          <w:color w:val="000000" w:themeColor="text1"/>
        </w:rPr>
      </w:pPr>
      <w:r w:rsidRPr="005F2B42">
        <w:rPr>
          <w:rFonts w:asciiTheme="minorHAnsi" w:hAnsiTheme="minorHAnsi"/>
          <w:color w:val="000000" w:themeColor="text1"/>
        </w:rPr>
        <w:lastRenderedPageBreak/>
        <w:t>b) Nome da tarefa;</w:t>
      </w:r>
    </w:p>
    <w:p w:rsidR="00FA605B" w:rsidRPr="005F2B42" w:rsidRDefault="00FA605B" w:rsidP="00CF27D0">
      <w:pPr>
        <w:pStyle w:val="Lista"/>
        <w:spacing w:after="240"/>
        <w:ind w:left="284"/>
        <w:rPr>
          <w:rFonts w:asciiTheme="minorHAnsi" w:hAnsiTheme="minorHAnsi"/>
          <w:color w:val="000000" w:themeColor="text1"/>
        </w:rPr>
      </w:pPr>
      <w:r w:rsidRPr="005F2B42">
        <w:rPr>
          <w:rFonts w:asciiTheme="minorHAnsi" w:hAnsiTheme="minorHAnsi"/>
          <w:color w:val="000000" w:themeColor="text1"/>
        </w:rPr>
        <w:t>c) Custos associados a cada atividade ou grupo de atividade (% do valor do contrato);</w:t>
      </w:r>
    </w:p>
    <w:p w:rsidR="00FA605B" w:rsidRPr="005F2B42" w:rsidRDefault="00FA605B" w:rsidP="00CF27D0">
      <w:pPr>
        <w:pStyle w:val="Lista"/>
        <w:spacing w:after="240"/>
        <w:ind w:left="284"/>
        <w:rPr>
          <w:rFonts w:asciiTheme="minorHAnsi" w:hAnsiTheme="minorHAnsi"/>
          <w:color w:val="000000" w:themeColor="text1"/>
        </w:rPr>
      </w:pPr>
      <w:r w:rsidRPr="005F2B42">
        <w:rPr>
          <w:rFonts w:asciiTheme="minorHAnsi" w:hAnsiTheme="minorHAnsi"/>
          <w:color w:val="000000" w:themeColor="text1"/>
        </w:rPr>
        <w:t>d) Dias corridos para a realização;</w:t>
      </w:r>
    </w:p>
    <w:p w:rsidR="00FA605B" w:rsidRPr="005F2B42" w:rsidRDefault="00FA605B" w:rsidP="00CF27D0">
      <w:pPr>
        <w:pStyle w:val="Lista"/>
        <w:spacing w:after="240"/>
        <w:ind w:left="284"/>
        <w:rPr>
          <w:rFonts w:asciiTheme="minorHAnsi" w:hAnsiTheme="minorHAnsi"/>
          <w:color w:val="000000" w:themeColor="text1"/>
        </w:rPr>
      </w:pPr>
      <w:r w:rsidRPr="005F2B42">
        <w:rPr>
          <w:rFonts w:asciiTheme="minorHAnsi" w:hAnsiTheme="minorHAnsi"/>
          <w:color w:val="000000" w:themeColor="text1"/>
        </w:rPr>
        <w:t>e) Previsão de prazos para conclusão das tarefas;</w:t>
      </w:r>
    </w:p>
    <w:p w:rsidR="00FA605B" w:rsidRPr="005F2B42" w:rsidRDefault="00FA605B" w:rsidP="00CF27D0">
      <w:pPr>
        <w:pStyle w:val="Lista"/>
        <w:spacing w:after="240"/>
        <w:ind w:left="284"/>
        <w:rPr>
          <w:rFonts w:asciiTheme="minorHAnsi" w:hAnsiTheme="minorHAnsi"/>
          <w:color w:val="000000" w:themeColor="text1"/>
        </w:rPr>
      </w:pPr>
      <w:r w:rsidRPr="005F2B42">
        <w:rPr>
          <w:rFonts w:asciiTheme="minorHAnsi" w:hAnsiTheme="minorHAnsi"/>
          <w:color w:val="000000" w:themeColor="text1"/>
        </w:rPr>
        <w:t>f) Prazos para análise, pelo Cliente dos relatórios;</w:t>
      </w:r>
    </w:p>
    <w:p w:rsidR="00FA605B" w:rsidRPr="005F2B42" w:rsidRDefault="00FA605B" w:rsidP="00CF27D0">
      <w:pPr>
        <w:pStyle w:val="Lista"/>
        <w:spacing w:after="240"/>
        <w:ind w:left="284"/>
        <w:rPr>
          <w:rFonts w:asciiTheme="minorHAnsi" w:hAnsiTheme="minorHAnsi"/>
          <w:color w:val="000000" w:themeColor="text1"/>
        </w:rPr>
      </w:pPr>
      <w:r w:rsidRPr="005F2B42">
        <w:rPr>
          <w:rFonts w:asciiTheme="minorHAnsi" w:hAnsiTheme="minorHAnsi"/>
          <w:color w:val="000000" w:themeColor="text1"/>
        </w:rPr>
        <w:t>g) Data das reuniões;</w:t>
      </w:r>
    </w:p>
    <w:p w:rsidR="00FA605B" w:rsidRPr="005F2B42" w:rsidRDefault="00FA605B" w:rsidP="00CF27D0">
      <w:pPr>
        <w:pStyle w:val="Lista"/>
        <w:ind w:left="284"/>
        <w:rPr>
          <w:rFonts w:asciiTheme="minorHAnsi" w:hAnsiTheme="minorHAnsi"/>
          <w:color w:val="000000" w:themeColor="text1"/>
        </w:rPr>
      </w:pPr>
      <w:r w:rsidRPr="005F2B42">
        <w:rPr>
          <w:rFonts w:asciiTheme="minorHAnsi" w:hAnsiTheme="minorHAnsi"/>
          <w:color w:val="000000" w:themeColor="text1"/>
        </w:rPr>
        <w:t xml:space="preserve">h) Tempos intermediários, julgados necessários e justificados pela experiência da Contratada para as atividades diretas ou indiretas, relativas </w:t>
      </w:r>
      <w:proofErr w:type="gramStart"/>
      <w:r w:rsidRPr="005F2B42">
        <w:rPr>
          <w:rFonts w:asciiTheme="minorHAnsi" w:hAnsiTheme="minorHAnsi"/>
          <w:color w:val="000000" w:themeColor="text1"/>
        </w:rPr>
        <w:t>ao(</w:t>
      </w:r>
      <w:proofErr w:type="gramEnd"/>
      <w:r w:rsidRPr="005F2B42">
        <w:rPr>
          <w:rFonts w:asciiTheme="minorHAnsi" w:hAnsiTheme="minorHAnsi"/>
          <w:color w:val="000000" w:themeColor="text1"/>
        </w:rPr>
        <w:t>s) contrato(s) que estejam vinculados ao trabalho.</w:t>
      </w:r>
    </w:p>
    <w:p w:rsidR="00FA605B" w:rsidRPr="005F2B42" w:rsidRDefault="00FA605B" w:rsidP="00CF27D0">
      <w:pPr>
        <w:ind w:left="0" w:right="0"/>
        <w:jc w:val="both"/>
        <w:rPr>
          <w:color w:val="000000" w:themeColor="text1"/>
          <w:sz w:val="24"/>
          <w:szCs w:val="24"/>
        </w:rPr>
      </w:pPr>
    </w:p>
    <w:p w:rsidR="00FA605B" w:rsidRPr="005F2B42" w:rsidRDefault="00FA605B" w:rsidP="00CF27D0">
      <w:pPr>
        <w:pStyle w:val="Ttulo8"/>
        <w:ind w:right="0"/>
        <w:rPr>
          <w:rFonts w:asciiTheme="minorHAnsi" w:hAnsiTheme="minorHAnsi"/>
          <w:color w:val="000000" w:themeColor="text1"/>
          <w:szCs w:val="24"/>
          <w:lang w:val="pt-BR"/>
        </w:rPr>
      </w:pPr>
      <w:bookmarkStart w:id="5" w:name="_Toc170642937"/>
      <w:r w:rsidRPr="005F2B42">
        <w:rPr>
          <w:rFonts w:asciiTheme="minorHAnsi" w:hAnsiTheme="minorHAnsi"/>
          <w:color w:val="000000" w:themeColor="text1"/>
          <w:szCs w:val="24"/>
          <w:lang w:val="pt-BR"/>
        </w:rPr>
        <w:t>4. CRONOGRAMAS</w:t>
      </w:r>
      <w:bookmarkEnd w:id="5"/>
    </w:p>
    <w:p w:rsidR="00FA605B" w:rsidRPr="005F2B42" w:rsidRDefault="00FA605B" w:rsidP="00CF27D0">
      <w:pPr>
        <w:ind w:left="0" w:right="0"/>
        <w:jc w:val="both"/>
        <w:rPr>
          <w:color w:val="000000" w:themeColor="text1"/>
          <w:sz w:val="24"/>
          <w:szCs w:val="24"/>
        </w:rPr>
      </w:pPr>
    </w:p>
    <w:p w:rsidR="00FA605B" w:rsidRPr="005F2B42" w:rsidRDefault="00FA605B" w:rsidP="00CF27D0">
      <w:pPr>
        <w:pStyle w:val="Ttulo8"/>
        <w:ind w:right="0"/>
        <w:rPr>
          <w:rFonts w:asciiTheme="minorHAnsi" w:hAnsiTheme="minorHAnsi"/>
          <w:color w:val="000000" w:themeColor="text1"/>
          <w:szCs w:val="24"/>
          <w:lang w:val="pt-BR"/>
        </w:rPr>
      </w:pPr>
      <w:bookmarkStart w:id="6" w:name="_Toc170642938"/>
      <w:r w:rsidRPr="005F2B42">
        <w:rPr>
          <w:rFonts w:asciiTheme="minorHAnsi" w:hAnsiTheme="minorHAnsi"/>
          <w:color w:val="000000" w:themeColor="text1"/>
          <w:szCs w:val="24"/>
          <w:lang w:val="pt-BR"/>
        </w:rPr>
        <w:t>4.1</w:t>
      </w:r>
      <w:r w:rsidR="00CF27D0">
        <w:rPr>
          <w:rFonts w:asciiTheme="minorHAnsi" w:hAnsiTheme="minorHAnsi"/>
          <w:color w:val="000000" w:themeColor="text1"/>
          <w:szCs w:val="24"/>
          <w:lang w:val="pt-BR"/>
        </w:rPr>
        <w:t>.</w:t>
      </w:r>
      <w:r w:rsidRPr="005F2B42">
        <w:rPr>
          <w:rFonts w:asciiTheme="minorHAnsi" w:hAnsiTheme="minorHAnsi"/>
          <w:color w:val="000000" w:themeColor="text1"/>
          <w:szCs w:val="24"/>
          <w:lang w:val="pt-BR"/>
        </w:rPr>
        <w:t xml:space="preserve"> Cronograma Físico e Financeiro</w:t>
      </w:r>
      <w:bookmarkEnd w:id="6"/>
    </w:p>
    <w:p w:rsidR="00FA605B" w:rsidRPr="005F2B42" w:rsidRDefault="00FA605B" w:rsidP="00CF27D0">
      <w:pPr>
        <w:ind w:left="0" w:right="0"/>
        <w:jc w:val="both"/>
        <w:rPr>
          <w:color w:val="000000" w:themeColor="text1"/>
          <w:sz w:val="24"/>
          <w:szCs w:val="24"/>
        </w:rPr>
      </w:pPr>
    </w:p>
    <w:p w:rsidR="00FA605B" w:rsidRPr="005F2B42" w:rsidRDefault="00FA605B" w:rsidP="00CF27D0">
      <w:pPr>
        <w:ind w:left="0" w:right="0"/>
        <w:jc w:val="both"/>
        <w:rPr>
          <w:color w:val="000000" w:themeColor="text1"/>
          <w:sz w:val="24"/>
          <w:szCs w:val="24"/>
        </w:rPr>
      </w:pPr>
      <w:r w:rsidRPr="005F2B42">
        <w:rPr>
          <w:color w:val="000000" w:themeColor="text1"/>
          <w:sz w:val="24"/>
          <w:szCs w:val="24"/>
        </w:rPr>
        <w:t xml:space="preserve">Com relação aos </w:t>
      </w:r>
      <w:proofErr w:type="gramStart"/>
      <w:r w:rsidRPr="005F2B42">
        <w:rPr>
          <w:color w:val="000000" w:themeColor="text1"/>
          <w:sz w:val="24"/>
          <w:szCs w:val="24"/>
        </w:rPr>
        <w:t>Cronogramas Físico e Financeiro</w:t>
      </w:r>
      <w:proofErr w:type="gramEnd"/>
      <w:r w:rsidRPr="005F2B42">
        <w:rPr>
          <w:color w:val="000000" w:themeColor="text1"/>
          <w:sz w:val="24"/>
          <w:szCs w:val="24"/>
        </w:rPr>
        <w:t>:</w:t>
      </w:r>
    </w:p>
    <w:p w:rsidR="00FA605B" w:rsidRPr="005F2B42" w:rsidRDefault="00FA605B" w:rsidP="00CF27D0">
      <w:pPr>
        <w:pStyle w:val="Lista"/>
        <w:spacing w:after="240"/>
        <w:ind w:left="0"/>
        <w:rPr>
          <w:rFonts w:asciiTheme="minorHAnsi" w:hAnsiTheme="minorHAnsi"/>
          <w:color w:val="000000" w:themeColor="text1"/>
        </w:rPr>
      </w:pPr>
      <w:r w:rsidRPr="005F2B42">
        <w:rPr>
          <w:rFonts w:asciiTheme="minorHAnsi" w:hAnsiTheme="minorHAnsi"/>
          <w:color w:val="000000" w:themeColor="text1"/>
        </w:rPr>
        <w:t>a) Deverão ser revistos e ajustados quando da ocasião da assinatura do contrato, aprovados pelas Partes e anexados ao contrato;</w:t>
      </w:r>
    </w:p>
    <w:p w:rsidR="00FA605B" w:rsidRPr="005F2B42" w:rsidRDefault="00FA605B" w:rsidP="00CF27D0">
      <w:pPr>
        <w:pStyle w:val="Lista"/>
        <w:spacing w:after="240"/>
        <w:ind w:left="0"/>
        <w:rPr>
          <w:rFonts w:asciiTheme="minorHAnsi" w:hAnsiTheme="minorHAnsi"/>
          <w:color w:val="000000" w:themeColor="text1"/>
        </w:rPr>
      </w:pPr>
      <w:r w:rsidRPr="005F2B42">
        <w:rPr>
          <w:rFonts w:asciiTheme="minorHAnsi" w:hAnsiTheme="minorHAnsi"/>
          <w:color w:val="000000" w:themeColor="text1"/>
        </w:rPr>
        <w:t>b) No 1º Relatório (Parcial ou Específico) a Contratada deverá apresentar novos cronogramas atualizados e assim sucessivamente nos demais relatórios;</w:t>
      </w:r>
    </w:p>
    <w:p w:rsidR="00FA605B" w:rsidRPr="005F2B42" w:rsidRDefault="00FA605B" w:rsidP="00CF27D0">
      <w:pPr>
        <w:pStyle w:val="Lista"/>
        <w:spacing w:after="240"/>
        <w:ind w:left="0"/>
        <w:rPr>
          <w:rFonts w:asciiTheme="minorHAnsi" w:hAnsiTheme="minorHAnsi"/>
          <w:color w:val="000000" w:themeColor="text1"/>
        </w:rPr>
      </w:pPr>
      <w:r w:rsidRPr="005F2B42">
        <w:rPr>
          <w:rFonts w:asciiTheme="minorHAnsi" w:hAnsiTheme="minorHAnsi"/>
          <w:color w:val="000000" w:themeColor="text1"/>
        </w:rPr>
        <w:t>c) O Cronograma Físico deverá conter as datas previstas para o término de cada atividade dos trabalhos, relacionando-as com as datas e valores dos pagamentos parciais (Cronogramas Financeiros);</w:t>
      </w:r>
    </w:p>
    <w:p w:rsidR="00FA605B" w:rsidRPr="005F2B42" w:rsidRDefault="00FA605B" w:rsidP="00CF27D0">
      <w:pPr>
        <w:pStyle w:val="Lista"/>
        <w:spacing w:after="240"/>
        <w:ind w:left="0"/>
        <w:rPr>
          <w:rFonts w:asciiTheme="minorHAnsi" w:hAnsiTheme="minorHAnsi"/>
          <w:color w:val="000000" w:themeColor="text1"/>
        </w:rPr>
      </w:pPr>
      <w:r w:rsidRPr="005F2B42">
        <w:rPr>
          <w:rFonts w:asciiTheme="minorHAnsi" w:hAnsiTheme="minorHAnsi"/>
          <w:color w:val="000000" w:themeColor="text1"/>
        </w:rPr>
        <w:t>d) O Cronograma Físico mostrará também a participação dos diferentes setores e técnicos envolvidos durante as atividades do Projeto, bem como as datas previstas para as reuniões a serem realizadas com o Contratante;</w:t>
      </w:r>
    </w:p>
    <w:p w:rsidR="00FA605B" w:rsidRPr="005F2B42" w:rsidRDefault="00FA605B" w:rsidP="00CF27D0">
      <w:pPr>
        <w:pStyle w:val="Lista"/>
        <w:spacing w:after="240"/>
        <w:ind w:left="0"/>
        <w:rPr>
          <w:rFonts w:asciiTheme="minorHAnsi" w:hAnsiTheme="minorHAnsi"/>
          <w:color w:val="000000" w:themeColor="text1"/>
        </w:rPr>
      </w:pPr>
      <w:r w:rsidRPr="005F2B42">
        <w:rPr>
          <w:rFonts w:asciiTheme="minorHAnsi" w:hAnsiTheme="minorHAnsi"/>
          <w:color w:val="000000" w:themeColor="text1"/>
        </w:rPr>
        <w:t>e) Eventuais alterações dos cronogramas, mesmo quando aprovadas pelo Contratante, não constituirão motivo para a prorrogação da vigência do contrato;</w:t>
      </w:r>
    </w:p>
    <w:p w:rsidR="007159A3" w:rsidRDefault="00FA605B" w:rsidP="007159A3">
      <w:pPr>
        <w:pStyle w:val="Lista"/>
        <w:ind w:left="0"/>
        <w:rPr>
          <w:rFonts w:asciiTheme="minorHAnsi" w:hAnsiTheme="minorHAnsi"/>
          <w:color w:val="000000" w:themeColor="text1"/>
        </w:rPr>
      </w:pPr>
      <w:r w:rsidRPr="005F2B42">
        <w:rPr>
          <w:rFonts w:asciiTheme="minorHAnsi" w:hAnsiTheme="minorHAnsi"/>
          <w:color w:val="000000" w:themeColor="text1"/>
        </w:rPr>
        <w:t>f) As modificações nos prazos parciais não poderão acarretar mudanças no prazo final estabelecido e dependem de concordância do Contratante.</w:t>
      </w:r>
    </w:p>
    <w:p w:rsidR="007159A3" w:rsidRDefault="007159A3" w:rsidP="007159A3">
      <w:pPr>
        <w:pStyle w:val="Lista"/>
        <w:ind w:left="0"/>
        <w:rPr>
          <w:rFonts w:asciiTheme="minorHAnsi" w:hAnsiTheme="minorHAnsi"/>
          <w:color w:val="000000" w:themeColor="text1"/>
        </w:rPr>
      </w:pPr>
    </w:p>
    <w:p w:rsidR="007159A3" w:rsidRDefault="007159A3" w:rsidP="007159A3">
      <w:pPr>
        <w:pStyle w:val="Lista"/>
        <w:ind w:left="0"/>
        <w:rPr>
          <w:rFonts w:asciiTheme="minorHAnsi" w:hAnsiTheme="minorHAnsi"/>
          <w:color w:val="000000" w:themeColor="text1"/>
        </w:rPr>
      </w:pPr>
    </w:p>
    <w:p w:rsidR="007159A3" w:rsidRPr="007159A3" w:rsidRDefault="007159A3" w:rsidP="007159A3">
      <w:pPr>
        <w:pStyle w:val="Lista"/>
        <w:ind w:left="0"/>
        <w:rPr>
          <w:rFonts w:asciiTheme="minorHAnsi" w:hAnsiTheme="minorHAnsi"/>
          <w:color w:val="000000" w:themeColor="text1"/>
        </w:rPr>
      </w:pPr>
    </w:p>
    <w:p w:rsidR="00FA605B" w:rsidRPr="005F2B42" w:rsidRDefault="00FA605B" w:rsidP="00CF27D0">
      <w:pPr>
        <w:pStyle w:val="Ttulo8"/>
        <w:ind w:right="0"/>
        <w:rPr>
          <w:rFonts w:asciiTheme="minorHAnsi" w:hAnsiTheme="minorHAnsi"/>
          <w:color w:val="000000" w:themeColor="text1"/>
          <w:szCs w:val="24"/>
          <w:lang w:val="pt-BR"/>
        </w:rPr>
      </w:pPr>
      <w:bookmarkStart w:id="7" w:name="_Toc170642939"/>
      <w:r w:rsidRPr="005F2B42">
        <w:rPr>
          <w:rFonts w:asciiTheme="minorHAnsi" w:hAnsiTheme="minorHAnsi"/>
          <w:color w:val="000000" w:themeColor="text1"/>
          <w:szCs w:val="24"/>
          <w:lang w:val="pt-BR"/>
        </w:rPr>
        <w:lastRenderedPageBreak/>
        <w:t>4.2</w:t>
      </w:r>
      <w:r w:rsidR="00CF27D0">
        <w:rPr>
          <w:rFonts w:asciiTheme="minorHAnsi" w:hAnsiTheme="minorHAnsi"/>
          <w:color w:val="000000" w:themeColor="text1"/>
          <w:szCs w:val="24"/>
          <w:lang w:val="pt-BR"/>
        </w:rPr>
        <w:t>.</w:t>
      </w:r>
      <w:r w:rsidRPr="005F2B42">
        <w:rPr>
          <w:rFonts w:asciiTheme="minorHAnsi" w:hAnsiTheme="minorHAnsi"/>
          <w:color w:val="000000" w:themeColor="text1"/>
          <w:szCs w:val="24"/>
          <w:lang w:val="pt-BR"/>
        </w:rPr>
        <w:t xml:space="preserve"> Cronograma de Alocação de Pessoal</w:t>
      </w:r>
      <w:bookmarkEnd w:id="7"/>
    </w:p>
    <w:p w:rsidR="00FA605B" w:rsidRPr="005F2B42" w:rsidRDefault="00FA605B" w:rsidP="00CF27D0">
      <w:pPr>
        <w:spacing w:after="0"/>
        <w:ind w:left="0" w:right="0"/>
        <w:jc w:val="both"/>
        <w:rPr>
          <w:color w:val="000000" w:themeColor="text1"/>
          <w:sz w:val="24"/>
          <w:szCs w:val="24"/>
        </w:rPr>
      </w:pPr>
    </w:p>
    <w:p w:rsidR="00FA605B" w:rsidRPr="005F2B42" w:rsidRDefault="00FA605B" w:rsidP="00CF27D0">
      <w:pPr>
        <w:ind w:left="0" w:right="0"/>
        <w:jc w:val="both"/>
        <w:rPr>
          <w:color w:val="000000" w:themeColor="text1"/>
          <w:sz w:val="24"/>
          <w:szCs w:val="24"/>
        </w:rPr>
      </w:pPr>
      <w:r w:rsidRPr="005F2B42">
        <w:rPr>
          <w:color w:val="000000" w:themeColor="text1"/>
          <w:sz w:val="24"/>
          <w:szCs w:val="24"/>
        </w:rPr>
        <w:t>A Contratada deverá elaborar um Cronograma de Alocação de Pessoal, indicando claramente o período de permanência dos membros de suas equipes na execução dos serviços.</w:t>
      </w:r>
    </w:p>
    <w:p w:rsidR="00FA605B" w:rsidRPr="005F2B42" w:rsidRDefault="00FA605B" w:rsidP="00CF27D0">
      <w:pPr>
        <w:ind w:left="0" w:right="0"/>
        <w:jc w:val="both"/>
        <w:rPr>
          <w:color w:val="000000" w:themeColor="text1"/>
          <w:sz w:val="24"/>
          <w:szCs w:val="24"/>
        </w:rPr>
      </w:pPr>
    </w:p>
    <w:p w:rsidR="00FA605B" w:rsidRPr="005F2B42" w:rsidRDefault="00FA605B" w:rsidP="00CF27D0">
      <w:pPr>
        <w:pStyle w:val="Ttulo8"/>
        <w:ind w:right="0"/>
        <w:rPr>
          <w:rFonts w:asciiTheme="minorHAnsi" w:hAnsiTheme="minorHAnsi"/>
          <w:color w:val="000000" w:themeColor="text1"/>
          <w:szCs w:val="24"/>
          <w:lang w:val="pt-BR"/>
        </w:rPr>
      </w:pPr>
      <w:bookmarkStart w:id="8" w:name="_Toc170642940"/>
      <w:r w:rsidRPr="005F2B42">
        <w:rPr>
          <w:rFonts w:asciiTheme="minorHAnsi" w:hAnsiTheme="minorHAnsi"/>
          <w:color w:val="000000" w:themeColor="text1"/>
          <w:szCs w:val="24"/>
          <w:lang w:val="pt-BR"/>
        </w:rPr>
        <w:t>5. ANÁLISE DOS DOCUMENTOS</w:t>
      </w:r>
      <w:bookmarkEnd w:id="8"/>
    </w:p>
    <w:p w:rsidR="00FA605B" w:rsidRPr="005F2B42" w:rsidRDefault="00FA605B" w:rsidP="00CF27D0">
      <w:pPr>
        <w:spacing w:after="0"/>
        <w:ind w:left="0" w:right="0"/>
        <w:jc w:val="both"/>
        <w:rPr>
          <w:color w:val="000000" w:themeColor="text1"/>
          <w:sz w:val="24"/>
          <w:szCs w:val="24"/>
        </w:rPr>
      </w:pPr>
    </w:p>
    <w:p w:rsidR="00FA605B" w:rsidRPr="005F2B42" w:rsidRDefault="00FA605B" w:rsidP="00CF27D0">
      <w:pPr>
        <w:ind w:left="0" w:right="0"/>
        <w:jc w:val="both"/>
        <w:rPr>
          <w:color w:val="000000" w:themeColor="text1"/>
          <w:sz w:val="24"/>
          <w:szCs w:val="24"/>
        </w:rPr>
      </w:pPr>
      <w:r w:rsidRPr="00CF27D0">
        <w:rPr>
          <w:b/>
          <w:color w:val="000000" w:themeColor="text1"/>
          <w:sz w:val="24"/>
          <w:szCs w:val="24"/>
        </w:rPr>
        <w:t>5.1</w:t>
      </w:r>
      <w:r w:rsidR="00CF27D0" w:rsidRPr="00CF27D0">
        <w:rPr>
          <w:b/>
          <w:color w:val="000000" w:themeColor="text1"/>
          <w:sz w:val="24"/>
          <w:szCs w:val="24"/>
        </w:rPr>
        <w:t>.</w:t>
      </w:r>
      <w:r w:rsidRPr="005F2B42">
        <w:rPr>
          <w:color w:val="000000" w:themeColor="text1"/>
          <w:sz w:val="24"/>
          <w:szCs w:val="24"/>
        </w:rPr>
        <w:t xml:space="preserve"> Deverão estar previstos no cronograma os prazos para análise, pelo Contratante, dos relatórios e documentos apresentados. Esses prazos serão de 10 (dez) dias úteis, contados a partir do dia seguinte ao recebimento desses documentos. A Contratada deverá considerar este fato de tal forma que os serviços não sofram perda de continuidade.</w:t>
      </w:r>
    </w:p>
    <w:p w:rsidR="00FA605B" w:rsidRPr="005F2B42" w:rsidRDefault="00FA605B" w:rsidP="00CF27D0">
      <w:pPr>
        <w:ind w:left="0" w:right="0"/>
        <w:jc w:val="both"/>
        <w:rPr>
          <w:color w:val="000000" w:themeColor="text1"/>
          <w:sz w:val="24"/>
          <w:szCs w:val="24"/>
        </w:rPr>
      </w:pPr>
      <w:r w:rsidRPr="00CF27D0">
        <w:rPr>
          <w:b/>
          <w:color w:val="000000" w:themeColor="text1"/>
          <w:sz w:val="24"/>
          <w:szCs w:val="24"/>
        </w:rPr>
        <w:t>5.2</w:t>
      </w:r>
      <w:r w:rsidR="00CF27D0" w:rsidRPr="00CF27D0">
        <w:rPr>
          <w:b/>
          <w:color w:val="000000" w:themeColor="text1"/>
          <w:sz w:val="24"/>
          <w:szCs w:val="24"/>
        </w:rPr>
        <w:t>.</w:t>
      </w:r>
      <w:r w:rsidRPr="005F2B42">
        <w:rPr>
          <w:color w:val="000000" w:themeColor="text1"/>
          <w:sz w:val="24"/>
          <w:szCs w:val="24"/>
        </w:rPr>
        <w:t xml:space="preserve"> O Contratante irá acompanhar os trabalhos com vistas à </w:t>
      </w:r>
      <w:proofErr w:type="gramStart"/>
      <w:r w:rsidRPr="005F2B42">
        <w:rPr>
          <w:color w:val="000000" w:themeColor="text1"/>
          <w:sz w:val="24"/>
          <w:szCs w:val="24"/>
        </w:rPr>
        <w:t>otimização</w:t>
      </w:r>
      <w:proofErr w:type="gramEnd"/>
      <w:r w:rsidRPr="005F2B42">
        <w:rPr>
          <w:color w:val="000000" w:themeColor="text1"/>
          <w:sz w:val="24"/>
          <w:szCs w:val="24"/>
        </w:rPr>
        <w:t xml:space="preserve"> dos prazos anteriormente definidos; dessa forma, os Relatórios são instrumentos gerenciais através dos quais se alcançará tal objetivo.</w:t>
      </w:r>
    </w:p>
    <w:p w:rsidR="00FA605B" w:rsidRPr="005F2B42" w:rsidRDefault="00FA605B" w:rsidP="00CF27D0">
      <w:pPr>
        <w:ind w:left="0" w:right="0"/>
        <w:jc w:val="both"/>
        <w:rPr>
          <w:color w:val="000000" w:themeColor="text1"/>
          <w:sz w:val="24"/>
          <w:szCs w:val="24"/>
        </w:rPr>
      </w:pPr>
      <w:r w:rsidRPr="00CF27D0">
        <w:rPr>
          <w:b/>
          <w:color w:val="000000" w:themeColor="text1"/>
          <w:sz w:val="24"/>
          <w:szCs w:val="24"/>
        </w:rPr>
        <w:t>5.3</w:t>
      </w:r>
      <w:r w:rsidR="00CF27D0" w:rsidRPr="00CF27D0">
        <w:rPr>
          <w:b/>
          <w:color w:val="000000" w:themeColor="text1"/>
          <w:sz w:val="24"/>
          <w:szCs w:val="24"/>
        </w:rPr>
        <w:t>.</w:t>
      </w:r>
      <w:r w:rsidRPr="005F2B42">
        <w:rPr>
          <w:color w:val="000000" w:themeColor="text1"/>
          <w:sz w:val="24"/>
          <w:szCs w:val="24"/>
        </w:rPr>
        <w:t xml:space="preserve"> Os relatórios e documentos não aprovados serão devolvidos para as correções e modificações necessárias, de acordo com as análises a serem encaminhadas à </w:t>
      </w:r>
      <w:proofErr w:type="spellStart"/>
      <w:r w:rsidRPr="005F2B42">
        <w:rPr>
          <w:color w:val="000000" w:themeColor="text1"/>
          <w:sz w:val="24"/>
          <w:szCs w:val="24"/>
        </w:rPr>
        <w:t>Contratrada</w:t>
      </w:r>
      <w:proofErr w:type="spellEnd"/>
      <w:r w:rsidRPr="005F2B42">
        <w:rPr>
          <w:color w:val="000000" w:themeColor="text1"/>
          <w:sz w:val="24"/>
          <w:szCs w:val="24"/>
        </w:rPr>
        <w:t>. A Contratada executará o trabalho necessário sem custo adicional para o Contratante</w:t>
      </w:r>
    </w:p>
    <w:p w:rsidR="00FA605B" w:rsidRPr="005F2B42" w:rsidRDefault="00FA605B" w:rsidP="00CF27D0">
      <w:pPr>
        <w:ind w:left="0" w:right="0"/>
        <w:jc w:val="both"/>
        <w:rPr>
          <w:color w:val="000000" w:themeColor="text1"/>
          <w:sz w:val="24"/>
          <w:szCs w:val="24"/>
        </w:rPr>
      </w:pPr>
      <w:r w:rsidRPr="00CF27D0">
        <w:rPr>
          <w:b/>
          <w:color w:val="000000" w:themeColor="text1"/>
          <w:sz w:val="24"/>
          <w:szCs w:val="24"/>
        </w:rPr>
        <w:t>5.4</w:t>
      </w:r>
      <w:r w:rsidR="00CF27D0" w:rsidRPr="00CF27D0">
        <w:rPr>
          <w:b/>
          <w:color w:val="000000" w:themeColor="text1"/>
          <w:sz w:val="24"/>
          <w:szCs w:val="24"/>
        </w:rPr>
        <w:t>.</w:t>
      </w:r>
      <w:r w:rsidRPr="005F2B42">
        <w:rPr>
          <w:color w:val="000000" w:themeColor="text1"/>
          <w:sz w:val="24"/>
          <w:szCs w:val="24"/>
        </w:rPr>
        <w:t xml:space="preserve"> Somente após a aprovação dos documentos pelo Contratante serão pagas as parcelas das faturas pertinentes.</w:t>
      </w:r>
    </w:p>
    <w:p w:rsidR="00FA605B" w:rsidRPr="005F2B42" w:rsidRDefault="00FA605B" w:rsidP="00CF27D0">
      <w:pPr>
        <w:ind w:left="0" w:right="0"/>
        <w:jc w:val="both"/>
        <w:rPr>
          <w:color w:val="000000" w:themeColor="text1"/>
          <w:sz w:val="24"/>
          <w:szCs w:val="24"/>
        </w:rPr>
      </w:pPr>
    </w:p>
    <w:p w:rsidR="00FA605B" w:rsidRPr="005F2B42" w:rsidRDefault="00FA605B" w:rsidP="00CF27D0">
      <w:pPr>
        <w:pStyle w:val="Ttulo8"/>
        <w:ind w:right="0"/>
        <w:rPr>
          <w:rFonts w:asciiTheme="minorHAnsi" w:hAnsiTheme="minorHAnsi"/>
          <w:color w:val="000000" w:themeColor="text1"/>
          <w:szCs w:val="24"/>
          <w:lang w:val="pt-BR"/>
        </w:rPr>
      </w:pPr>
      <w:bookmarkStart w:id="9" w:name="_Toc170642941"/>
      <w:r w:rsidRPr="005F2B42">
        <w:rPr>
          <w:rFonts w:asciiTheme="minorHAnsi" w:hAnsiTheme="minorHAnsi"/>
          <w:color w:val="000000" w:themeColor="text1"/>
          <w:szCs w:val="24"/>
          <w:lang w:val="pt-BR"/>
        </w:rPr>
        <w:t>6. REUNIÕES</w:t>
      </w:r>
      <w:bookmarkEnd w:id="9"/>
    </w:p>
    <w:p w:rsidR="00FA605B" w:rsidRPr="005F2B42" w:rsidRDefault="00FA605B" w:rsidP="00CF27D0">
      <w:pPr>
        <w:spacing w:after="0"/>
        <w:ind w:left="0" w:right="0"/>
        <w:jc w:val="both"/>
        <w:rPr>
          <w:color w:val="000000" w:themeColor="text1"/>
          <w:sz w:val="24"/>
          <w:szCs w:val="24"/>
        </w:rPr>
      </w:pPr>
    </w:p>
    <w:p w:rsidR="00FA605B" w:rsidRPr="005F2B42" w:rsidRDefault="00FA605B" w:rsidP="00CF27D0">
      <w:pPr>
        <w:ind w:left="0" w:right="0"/>
        <w:jc w:val="both"/>
        <w:rPr>
          <w:color w:val="000000" w:themeColor="text1"/>
          <w:sz w:val="24"/>
          <w:szCs w:val="24"/>
        </w:rPr>
      </w:pPr>
      <w:r w:rsidRPr="00CF27D0">
        <w:rPr>
          <w:b/>
          <w:color w:val="000000" w:themeColor="text1"/>
          <w:sz w:val="24"/>
          <w:szCs w:val="24"/>
        </w:rPr>
        <w:t>6.1</w:t>
      </w:r>
      <w:r w:rsidR="00CF27D0" w:rsidRPr="00CF27D0">
        <w:rPr>
          <w:b/>
          <w:color w:val="000000" w:themeColor="text1"/>
          <w:sz w:val="24"/>
          <w:szCs w:val="24"/>
        </w:rPr>
        <w:t>.</w:t>
      </w:r>
      <w:r w:rsidRPr="005F2B42">
        <w:rPr>
          <w:color w:val="000000" w:themeColor="text1"/>
          <w:sz w:val="24"/>
          <w:szCs w:val="24"/>
        </w:rPr>
        <w:t xml:space="preserve"> Durante o desenvolvimento dos trabalhos haverá, entre a Contratada e o Contratante, a necessária comunicação, a fim de facilitar o acompanhamento e a execução do contrato. Para este fim, o Contratante convocará, por sua iniciativa ou da Contratada, quantas reuniões estimar convenientes. A princípio, fica estabelecido que </w:t>
      </w:r>
      <w:proofErr w:type="gramStart"/>
      <w:r w:rsidRPr="005F2B42">
        <w:rPr>
          <w:color w:val="000000" w:themeColor="text1"/>
          <w:sz w:val="24"/>
          <w:szCs w:val="24"/>
        </w:rPr>
        <w:t>serão</w:t>
      </w:r>
      <w:proofErr w:type="gramEnd"/>
      <w:r w:rsidRPr="005F2B42">
        <w:rPr>
          <w:color w:val="000000" w:themeColor="text1"/>
          <w:sz w:val="24"/>
          <w:szCs w:val="24"/>
        </w:rPr>
        <w:t xml:space="preserve"> realizadas reuniões mensais de supervisão e acompanhamento, a serem realizadas na sede do Contratante.</w:t>
      </w:r>
    </w:p>
    <w:p w:rsidR="00FA605B" w:rsidRPr="005F2B42" w:rsidRDefault="00FA605B" w:rsidP="00CF27D0">
      <w:pPr>
        <w:ind w:left="0" w:right="0"/>
        <w:jc w:val="both"/>
        <w:rPr>
          <w:color w:val="000000" w:themeColor="text1"/>
          <w:sz w:val="24"/>
          <w:szCs w:val="24"/>
        </w:rPr>
      </w:pPr>
      <w:r w:rsidRPr="00CF27D0">
        <w:rPr>
          <w:b/>
          <w:color w:val="000000" w:themeColor="text1"/>
          <w:sz w:val="24"/>
          <w:szCs w:val="24"/>
        </w:rPr>
        <w:t>6.2</w:t>
      </w:r>
      <w:r w:rsidR="00CF27D0" w:rsidRPr="00CF27D0">
        <w:rPr>
          <w:b/>
          <w:color w:val="000000" w:themeColor="text1"/>
          <w:sz w:val="24"/>
          <w:szCs w:val="24"/>
        </w:rPr>
        <w:t>.</w:t>
      </w:r>
      <w:r w:rsidRPr="005F2B42">
        <w:rPr>
          <w:b/>
          <w:color w:val="000000" w:themeColor="text1"/>
          <w:sz w:val="24"/>
          <w:szCs w:val="24"/>
        </w:rPr>
        <w:t xml:space="preserve"> </w:t>
      </w:r>
      <w:r w:rsidRPr="005F2B42">
        <w:rPr>
          <w:color w:val="000000" w:themeColor="text1"/>
          <w:sz w:val="24"/>
          <w:szCs w:val="24"/>
        </w:rPr>
        <w:t>Nessas reuniões, a serem mantidas conforme agenda pré-estabelecida e registrada mediante ata formalizada, serão discutidos os problemas surgidos no desenvolvimento dos trabalhos, sendo que:</w:t>
      </w:r>
    </w:p>
    <w:p w:rsidR="00FA605B" w:rsidRPr="005F2B42" w:rsidRDefault="00FA605B" w:rsidP="00CF27D0">
      <w:pPr>
        <w:pStyle w:val="Lista"/>
        <w:spacing w:after="240"/>
        <w:ind w:left="284"/>
        <w:rPr>
          <w:rFonts w:asciiTheme="minorHAnsi" w:hAnsiTheme="minorHAnsi"/>
          <w:color w:val="000000" w:themeColor="text1"/>
        </w:rPr>
      </w:pPr>
      <w:r w:rsidRPr="005F2B42">
        <w:rPr>
          <w:rFonts w:asciiTheme="minorHAnsi" w:hAnsiTheme="minorHAnsi"/>
          <w:color w:val="000000" w:themeColor="text1"/>
        </w:rPr>
        <w:t>a) A Contratada fará exposições complementares e específicas sobre o desenvolvimento dos serviços no que diz respeito aos temas previstos, inclusive acerca de suas propostas sobre alternativas envolvidas no prosseguimento dos trabalhos, bem como sobre os seus requerimentos de orientação;</w:t>
      </w:r>
    </w:p>
    <w:p w:rsidR="00FA605B" w:rsidRPr="005F2B42" w:rsidRDefault="00FA605B" w:rsidP="00CF27D0">
      <w:pPr>
        <w:pStyle w:val="Lista"/>
        <w:spacing w:after="240"/>
        <w:ind w:left="284"/>
        <w:rPr>
          <w:rFonts w:asciiTheme="minorHAnsi" w:hAnsiTheme="minorHAnsi"/>
          <w:color w:val="000000" w:themeColor="text1"/>
        </w:rPr>
      </w:pPr>
      <w:r w:rsidRPr="005F2B42">
        <w:rPr>
          <w:rFonts w:asciiTheme="minorHAnsi" w:hAnsiTheme="minorHAnsi"/>
          <w:color w:val="000000" w:themeColor="text1"/>
        </w:rPr>
        <w:t>b) O Contratante comunicará à Contratada as orientações necessárias para o desenvolvimento normal dos serviços no que se refere às matérias contidas na agenda da reunião, preferivelmente no decurso desta ou dentro do prazo nela estabelecido;</w:t>
      </w:r>
    </w:p>
    <w:p w:rsidR="00FA605B" w:rsidRPr="005F2B42" w:rsidRDefault="00FA605B" w:rsidP="00CF27D0">
      <w:pPr>
        <w:pStyle w:val="Lista"/>
        <w:spacing w:after="240"/>
        <w:ind w:left="284"/>
        <w:rPr>
          <w:rFonts w:asciiTheme="minorHAnsi" w:hAnsiTheme="minorHAnsi"/>
          <w:color w:val="000000" w:themeColor="text1"/>
        </w:rPr>
      </w:pPr>
      <w:r w:rsidRPr="005F2B42">
        <w:rPr>
          <w:rFonts w:asciiTheme="minorHAnsi" w:hAnsiTheme="minorHAnsi"/>
          <w:color w:val="000000" w:themeColor="text1"/>
        </w:rPr>
        <w:t xml:space="preserve">c) As reuniões mensais deverão estar previstas no cronograma a ser apresentado e deverão ser </w:t>
      </w:r>
      <w:r w:rsidRPr="005F2B42">
        <w:rPr>
          <w:rFonts w:asciiTheme="minorHAnsi" w:hAnsiTheme="minorHAnsi"/>
          <w:color w:val="000000" w:themeColor="text1"/>
        </w:rPr>
        <w:lastRenderedPageBreak/>
        <w:t>realizadas após a entrega dos relatórios e do respectivo prazo de análise dos mesmos pelo Contratante;</w:t>
      </w:r>
    </w:p>
    <w:p w:rsidR="00FA605B" w:rsidRPr="005F2B42" w:rsidRDefault="00FA605B" w:rsidP="00CF27D0">
      <w:pPr>
        <w:pStyle w:val="Lista"/>
        <w:ind w:left="284"/>
        <w:rPr>
          <w:rFonts w:asciiTheme="minorHAnsi" w:hAnsiTheme="minorHAnsi"/>
          <w:color w:val="000000" w:themeColor="text1"/>
        </w:rPr>
      </w:pPr>
      <w:r w:rsidRPr="005F2B42">
        <w:rPr>
          <w:rFonts w:asciiTheme="minorHAnsi" w:hAnsiTheme="minorHAnsi"/>
          <w:color w:val="000000" w:themeColor="text1"/>
        </w:rPr>
        <w:t>d) Os custos dessas reuniões deverão estar previstos no valor total do contrato.</w:t>
      </w:r>
    </w:p>
    <w:p w:rsidR="00FA605B" w:rsidRPr="005F2B42" w:rsidRDefault="00FA605B" w:rsidP="00CF27D0">
      <w:pPr>
        <w:pStyle w:val="Lista"/>
        <w:ind w:left="0"/>
        <w:rPr>
          <w:rFonts w:asciiTheme="minorHAnsi" w:hAnsiTheme="minorHAnsi"/>
          <w:color w:val="000000" w:themeColor="text1"/>
        </w:rPr>
      </w:pPr>
    </w:p>
    <w:p w:rsidR="00FA605B" w:rsidRPr="005F2B42" w:rsidRDefault="00FA605B" w:rsidP="00CF27D0">
      <w:pPr>
        <w:pStyle w:val="Lista"/>
        <w:ind w:left="0"/>
        <w:rPr>
          <w:rFonts w:asciiTheme="minorHAnsi" w:hAnsiTheme="minorHAnsi"/>
          <w:color w:val="000000" w:themeColor="text1"/>
        </w:rPr>
      </w:pPr>
      <w:r w:rsidRPr="005F2B42">
        <w:rPr>
          <w:rFonts w:asciiTheme="minorHAnsi" w:hAnsiTheme="minorHAnsi"/>
          <w:color w:val="000000" w:themeColor="text1"/>
        </w:rPr>
        <w:t>A Contratada deverá participar de reuniões, quando convocadas pelo Ministério das Cidades.</w:t>
      </w:r>
    </w:p>
    <w:p w:rsidR="00FA605B" w:rsidRPr="005F2B42" w:rsidRDefault="00FA605B" w:rsidP="00CF27D0">
      <w:pPr>
        <w:pStyle w:val="Textodecomentrio"/>
        <w:ind w:left="0" w:right="0"/>
        <w:jc w:val="both"/>
        <w:rPr>
          <w:color w:val="000000" w:themeColor="text1"/>
          <w:sz w:val="24"/>
          <w:szCs w:val="24"/>
        </w:rPr>
      </w:pPr>
    </w:p>
    <w:p w:rsidR="00FA605B" w:rsidRPr="005F2B42" w:rsidRDefault="00FA605B" w:rsidP="00CF27D0">
      <w:pPr>
        <w:pStyle w:val="Ttulo8"/>
        <w:ind w:right="0"/>
        <w:rPr>
          <w:rFonts w:asciiTheme="minorHAnsi" w:hAnsiTheme="minorHAnsi"/>
          <w:color w:val="000000" w:themeColor="text1"/>
          <w:szCs w:val="24"/>
          <w:lang w:val="pt-BR"/>
        </w:rPr>
      </w:pPr>
      <w:bookmarkStart w:id="10" w:name="_Toc170642942"/>
      <w:r w:rsidRPr="005F2B42">
        <w:rPr>
          <w:rFonts w:asciiTheme="minorHAnsi" w:hAnsiTheme="minorHAnsi"/>
          <w:color w:val="000000" w:themeColor="text1"/>
          <w:szCs w:val="24"/>
          <w:lang w:val="pt-BR"/>
        </w:rPr>
        <w:t>7. FISCALIZAÇÃO</w:t>
      </w:r>
      <w:bookmarkEnd w:id="10"/>
    </w:p>
    <w:p w:rsidR="00FA605B" w:rsidRPr="005F2B42" w:rsidRDefault="00FA605B" w:rsidP="00CF27D0">
      <w:pPr>
        <w:spacing w:after="0"/>
        <w:ind w:left="0" w:right="0"/>
        <w:jc w:val="both"/>
        <w:rPr>
          <w:color w:val="000000" w:themeColor="text1"/>
          <w:sz w:val="24"/>
          <w:szCs w:val="24"/>
        </w:rPr>
      </w:pPr>
    </w:p>
    <w:p w:rsidR="00FA605B" w:rsidRPr="005F2B42" w:rsidRDefault="00FA605B" w:rsidP="00CF27D0">
      <w:pPr>
        <w:ind w:left="0" w:right="0"/>
        <w:jc w:val="both"/>
        <w:rPr>
          <w:color w:val="000000" w:themeColor="text1"/>
          <w:sz w:val="24"/>
          <w:szCs w:val="24"/>
        </w:rPr>
      </w:pPr>
      <w:r w:rsidRPr="00CF27D0">
        <w:rPr>
          <w:b/>
          <w:color w:val="000000" w:themeColor="text1"/>
          <w:sz w:val="24"/>
          <w:szCs w:val="24"/>
        </w:rPr>
        <w:t>7.1</w:t>
      </w:r>
      <w:r w:rsidR="00CF27D0" w:rsidRPr="00CF27D0">
        <w:rPr>
          <w:b/>
          <w:color w:val="000000" w:themeColor="text1"/>
          <w:sz w:val="24"/>
          <w:szCs w:val="24"/>
        </w:rPr>
        <w:t>.</w:t>
      </w:r>
      <w:r w:rsidRPr="005F2B42">
        <w:rPr>
          <w:color w:val="000000" w:themeColor="text1"/>
          <w:sz w:val="24"/>
          <w:szCs w:val="24"/>
        </w:rPr>
        <w:t xml:space="preserve"> A Contratante nomeará uma Equipe de Fiscalização</w:t>
      </w:r>
      <w:r>
        <w:rPr>
          <w:color w:val="000000" w:themeColor="text1"/>
          <w:sz w:val="24"/>
          <w:szCs w:val="24"/>
        </w:rPr>
        <w:t xml:space="preserve"> (Grupo de Acompanhamento do PMSB)</w:t>
      </w:r>
      <w:r w:rsidRPr="005F2B42">
        <w:rPr>
          <w:color w:val="000000" w:themeColor="text1"/>
          <w:sz w:val="24"/>
          <w:szCs w:val="24"/>
        </w:rPr>
        <w:t xml:space="preserve"> para acompanhar e avaliar a execução dos serviços, que atuará sob a responsabilidade de um Coordenador, sendo que lhe caberá, de acordo com a Contratada, estabelecer os procedimentos detalhados de fiscalização do contrato, conforme os presentes Termos de Referência.</w:t>
      </w:r>
    </w:p>
    <w:p w:rsidR="00FA605B" w:rsidRPr="005F2B42" w:rsidRDefault="00FA605B" w:rsidP="00CF27D0">
      <w:pPr>
        <w:ind w:left="0" w:right="0"/>
        <w:jc w:val="both"/>
        <w:rPr>
          <w:color w:val="000000" w:themeColor="text1"/>
          <w:sz w:val="24"/>
          <w:szCs w:val="24"/>
        </w:rPr>
      </w:pPr>
      <w:r w:rsidRPr="00CF27D0">
        <w:rPr>
          <w:b/>
          <w:color w:val="000000" w:themeColor="text1"/>
          <w:sz w:val="24"/>
          <w:szCs w:val="24"/>
        </w:rPr>
        <w:t>7.2</w:t>
      </w:r>
      <w:r w:rsidR="00CF27D0" w:rsidRPr="00CF27D0">
        <w:rPr>
          <w:b/>
          <w:color w:val="000000" w:themeColor="text1"/>
          <w:sz w:val="24"/>
          <w:szCs w:val="24"/>
        </w:rPr>
        <w:t>.</w:t>
      </w:r>
      <w:r w:rsidRPr="005F2B42">
        <w:rPr>
          <w:color w:val="000000" w:themeColor="text1"/>
          <w:sz w:val="24"/>
          <w:szCs w:val="24"/>
        </w:rPr>
        <w:t xml:space="preserve"> Fica assegurado ao Contratante e às empresas especializadas a mando do Contratante, o direito de acompanhar e fiscalizar os serviços prestados pela Contratada, com livre acesso aos locais de trabalho para a obtenção de quaisquer esclarecimentos julgados necessários à execução dos trabalhos, inclusive representantes do Ministério das Cidades, do agente financeiro, entre outros.</w:t>
      </w:r>
    </w:p>
    <w:p w:rsidR="00FA605B" w:rsidRPr="005F2B42" w:rsidRDefault="00FA605B" w:rsidP="00CF27D0">
      <w:pPr>
        <w:ind w:left="0" w:right="0"/>
        <w:jc w:val="both"/>
        <w:rPr>
          <w:color w:val="000000" w:themeColor="text1"/>
          <w:sz w:val="24"/>
          <w:szCs w:val="24"/>
        </w:rPr>
      </w:pPr>
      <w:r w:rsidRPr="00CF27D0">
        <w:rPr>
          <w:b/>
          <w:color w:val="000000" w:themeColor="text1"/>
          <w:sz w:val="24"/>
          <w:szCs w:val="24"/>
        </w:rPr>
        <w:t>7.3</w:t>
      </w:r>
      <w:r w:rsidR="00CF27D0" w:rsidRPr="00CF27D0">
        <w:rPr>
          <w:b/>
          <w:color w:val="000000" w:themeColor="text1"/>
          <w:sz w:val="24"/>
          <w:szCs w:val="24"/>
        </w:rPr>
        <w:t>.</w:t>
      </w:r>
      <w:r w:rsidRPr="005F2B42">
        <w:rPr>
          <w:color w:val="000000" w:themeColor="text1"/>
          <w:sz w:val="24"/>
          <w:szCs w:val="24"/>
        </w:rPr>
        <w:t xml:space="preserve"> A Equipe de Fiscalização terá plenos poderes para agir e decidir perante a Contratada, inclusive rejeitando serviços que estiverem em desacordo com o contrato, obrigando-se desde já a Contratada a assegurar e facilitar o acesso da Equipe de Fiscalização aos serviços e a todos os elementos que forem necessários ao desempenho de sua missão.</w:t>
      </w:r>
    </w:p>
    <w:p w:rsidR="00FA605B" w:rsidRPr="005F2B42" w:rsidRDefault="00FA605B" w:rsidP="00CF27D0">
      <w:pPr>
        <w:ind w:left="0" w:right="0"/>
        <w:jc w:val="both"/>
        <w:rPr>
          <w:color w:val="000000" w:themeColor="text1"/>
          <w:sz w:val="24"/>
          <w:szCs w:val="24"/>
        </w:rPr>
      </w:pPr>
      <w:r w:rsidRPr="00CF27D0">
        <w:rPr>
          <w:b/>
          <w:color w:val="000000" w:themeColor="text1"/>
          <w:sz w:val="24"/>
          <w:szCs w:val="24"/>
        </w:rPr>
        <w:t>7.4</w:t>
      </w:r>
      <w:r w:rsidR="00CF27D0" w:rsidRPr="00CF27D0">
        <w:rPr>
          <w:b/>
          <w:color w:val="000000" w:themeColor="text1"/>
          <w:sz w:val="24"/>
          <w:szCs w:val="24"/>
        </w:rPr>
        <w:t>.</w:t>
      </w:r>
      <w:r w:rsidRPr="005F2B42">
        <w:rPr>
          <w:color w:val="000000" w:themeColor="text1"/>
          <w:sz w:val="24"/>
          <w:szCs w:val="24"/>
        </w:rPr>
        <w:t xml:space="preserve"> Cabe à Equipe de Fiscalização verificar a ocorrência de fatos para os quais haja sido estipulada qualquer penalidade contratual. A Equipe de Fiscalização informará ao setor competente quanto ao fato, instruindo o seu relatório com os documentos necessários.</w:t>
      </w:r>
    </w:p>
    <w:p w:rsidR="00FA605B" w:rsidRPr="005F2B42" w:rsidRDefault="00FA605B" w:rsidP="00CF27D0">
      <w:pPr>
        <w:ind w:left="0" w:right="0"/>
        <w:jc w:val="both"/>
        <w:rPr>
          <w:color w:val="000000" w:themeColor="text1"/>
          <w:sz w:val="24"/>
          <w:szCs w:val="24"/>
        </w:rPr>
      </w:pPr>
      <w:r w:rsidRPr="00CF27D0">
        <w:rPr>
          <w:b/>
          <w:color w:val="000000" w:themeColor="text1"/>
          <w:sz w:val="24"/>
          <w:szCs w:val="24"/>
        </w:rPr>
        <w:t>7.5</w:t>
      </w:r>
      <w:r w:rsidR="00CF27D0" w:rsidRPr="00CF27D0">
        <w:rPr>
          <w:b/>
          <w:color w:val="000000" w:themeColor="text1"/>
          <w:sz w:val="24"/>
          <w:szCs w:val="24"/>
        </w:rPr>
        <w:t>.</w:t>
      </w:r>
      <w:r w:rsidRPr="005F2B42">
        <w:rPr>
          <w:color w:val="000000" w:themeColor="text1"/>
          <w:sz w:val="24"/>
          <w:szCs w:val="24"/>
        </w:rPr>
        <w:t xml:space="preserve"> A Equipe de Fiscalização, (outras Entidades, se houver) envolvidos, buscarão auxiliar a Empresa Contratada onde for possível, no acesso às instituições e informações necessárias à execução dos trabalhos</w:t>
      </w:r>
    </w:p>
    <w:p w:rsidR="00FA605B" w:rsidRPr="005F2B42" w:rsidRDefault="00FA605B" w:rsidP="00CF27D0">
      <w:pPr>
        <w:ind w:left="0" w:right="0"/>
        <w:jc w:val="both"/>
        <w:rPr>
          <w:color w:val="000000" w:themeColor="text1"/>
          <w:sz w:val="24"/>
          <w:szCs w:val="24"/>
        </w:rPr>
      </w:pPr>
      <w:r w:rsidRPr="00CF27D0">
        <w:rPr>
          <w:b/>
          <w:color w:val="000000" w:themeColor="text1"/>
          <w:sz w:val="24"/>
          <w:szCs w:val="24"/>
        </w:rPr>
        <w:t>7.6</w:t>
      </w:r>
      <w:r w:rsidR="00CF27D0" w:rsidRPr="00CF27D0">
        <w:rPr>
          <w:b/>
          <w:color w:val="000000" w:themeColor="text1"/>
          <w:sz w:val="24"/>
          <w:szCs w:val="24"/>
        </w:rPr>
        <w:t>.</w:t>
      </w:r>
      <w:r w:rsidRPr="005F2B42">
        <w:rPr>
          <w:color w:val="000000" w:themeColor="text1"/>
          <w:sz w:val="24"/>
          <w:szCs w:val="24"/>
        </w:rPr>
        <w:t xml:space="preserve"> A ação ou omissão, total ou parcial, da Equipe de Fiscalização não eximirá a Contratada de integral responsabilidade pela execução dos serviços contratados.</w:t>
      </w:r>
    </w:p>
    <w:p w:rsidR="00FA605B" w:rsidRPr="005F2B42" w:rsidRDefault="00FA605B" w:rsidP="00CF27D0">
      <w:pPr>
        <w:ind w:left="0" w:right="0"/>
        <w:jc w:val="both"/>
        <w:rPr>
          <w:color w:val="000000" w:themeColor="text1"/>
          <w:sz w:val="24"/>
          <w:szCs w:val="24"/>
        </w:rPr>
      </w:pPr>
    </w:p>
    <w:p w:rsidR="00FA605B" w:rsidRPr="005F2B42" w:rsidRDefault="00FA605B" w:rsidP="00CF27D0">
      <w:pPr>
        <w:pStyle w:val="Ttulo8"/>
        <w:ind w:right="0"/>
        <w:rPr>
          <w:rFonts w:asciiTheme="minorHAnsi" w:hAnsiTheme="minorHAnsi"/>
          <w:color w:val="000000" w:themeColor="text1"/>
          <w:szCs w:val="24"/>
          <w:lang w:val="pt-BR"/>
        </w:rPr>
      </w:pPr>
      <w:bookmarkStart w:id="11" w:name="_Toc170642943"/>
      <w:r w:rsidRPr="005F2B42">
        <w:rPr>
          <w:rFonts w:asciiTheme="minorHAnsi" w:hAnsiTheme="minorHAnsi"/>
          <w:color w:val="000000" w:themeColor="text1"/>
          <w:szCs w:val="24"/>
          <w:lang w:val="pt-BR"/>
        </w:rPr>
        <w:t>8. COORDENAÇÃO DOS TRABALHOS PELA CONTRATADA</w:t>
      </w:r>
      <w:bookmarkEnd w:id="11"/>
    </w:p>
    <w:p w:rsidR="00FA605B" w:rsidRPr="005F2B42" w:rsidRDefault="00FA605B" w:rsidP="00CF27D0">
      <w:pPr>
        <w:spacing w:after="0"/>
        <w:ind w:left="0" w:right="0"/>
        <w:jc w:val="both"/>
        <w:rPr>
          <w:color w:val="000000" w:themeColor="text1"/>
          <w:sz w:val="24"/>
          <w:szCs w:val="24"/>
        </w:rPr>
      </w:pPr>
    </w:p>
    <w:p w:rsidR="00FA605B" w:rsidRPr="005F2B42" w:rsidRDefault="00FA605B" w:rsidP="00CF27D0">
      <w:pPr>
        <w:ind w:left="0" w:right="0"/>
        <w:jc w:val="both"/>
        <w:rPr>
          <w:color w:val="000000" w:themeColor="text1"/>
          <w:sz w:val="24"/>
          <w:szCs w:val="24"/>
        </w:rPr>
      </w:pPr>
      <w:bookmarkStart w:id="12" w:name="_Toc170642944"/>
      <w:r w:rsidRPr="00CF27D0">
        <w:rPr>
          <w:b/>
          <w:color w:val="000000" w:themeColor="text1"/>
          <w:sz w:val="24"/>
          <w:szCs w:val="24"/>
        </w:rPr>
        <w:t>8.1</w:t>
      </w:r>
      <w:r w:rsidR="00CF27D0" w:rsidRPr="00CF27D0">
        <w:rPr>
          <w:b/>
          <w:color w:val="000000" w:themeColor="text1"/>
          <w:sz w:val="24"/>
          <w:szCs w:val="24"/>
        </w:rPr>
        <w:t>.</w:t>
      </w:r>
      <w:r w:rsidRPr="005F2B42">
        <w:rPr>
          <w:color w:val="000000" w:themeColor="text1"/>
          <w:sz w:val="24"/>
          <w:szCs w:val="24"/>
        </w:rPr>
        <w:t xml:space="preserve"> A Contrata</w:t>
      </w:r>
      <w:bookmarkEnd w:id="12"/>
      <w:r w:rsidRPr="005F2B42">
        <w:rPr>
          <w:color w:val="000000" w:themeColor="text1"/>
          <w:sz w:val="24"/>
          <w:szCs w:val="24"/>
        </w:rPr>
        <w:t>da deverá manter no local dos serviços, equipes condizentes com a formação e a experiência necessária para o desenvolvimento dos trabalhos.</w:t>
      </w:r>
    </w:p>
    <w:p w:rsidR="00FA605B" w:rsidRPr="005F2B42" w:rsidRDefault="00FA605B" w:rsidP="00CF27D0">
      <w:pPr>
        <w:ind w:left="0" w:right="0"/>
        <w:jc w:val="both"/>
        <w:rPr>
          <w:color w:val="000000" w:themeColor="text1"/>
          <w:sz w:val="24"/>
          <w:szCs w:val="24"/>
        </w:rPr>
      </w:pPr>
      <w:r w:rsidRPr="00CF27D0">
        <w:rPr>
          <w:b/>
          <w:color w:val="000000" w:themeColor="text1"/>
          <w:sz w:val="24"/>
          <w:szCs w:val="24"/>
        </w:rPr>
        <w:t>8.2</w:t>
      </w:r>
      <w:r w:rsidR="00CF27D0" w:rsidRPr="00CF27D0">
        <w:rPr>
          <w:b/>
          <w:color w:val="000000" w:themeColor="text1"/>
          <w:sz w:val="24"/>
          <w:szCs w:val="24"/>
        </w:rPr>
        <w:t>.</w:t>
      </w:r>
      <w:r w:rsidRPr="005F2B42">
        <w:rPr>
          <w:color w:val="000000" w:themeColor="text1"/>
          <w:sz w:val="24"/>
          <w:szCs w:val="24"/>
        </w:rPr>
        <w:t xml:space="preserve"> A Contratada deverá ter instalações completas em seus escritórios, incluindo veículo, mobiliário, materiais de escritório, equipamentos para emissão de fotocópias e cópias heliográficas, equipamentos para a execução de serviços de campo, aparelhos de transmissão de </w:t>
      </w:r>
      <w:r w:rsidRPr="005F2B42">
        <w:rPr>
          <w:color w:val="000000" w:themeColor="text1"/>
          <w:sz w:val="24"/>
          <w:szCs w:val="24"/>
        </w:rPr>
        <w:lastRenderedPageBreak/>
        <w:t>fac-símile, acesso à internet em banca larga para transmissão de arquivos, comunicação por e-mail, voz, etc., microcomputador com "softwares" aplicativos, arquivos técnicos e todos os demais itens necessários à operação e à manutenção das equipes que executarão os serviços, com características de agilidade e precisão.</w:t>
      </w:r>
    </w:p>
    <w:p w:rsidR="00FA605B" w:rsidRPr="005F2B42" w:rsidRDefault="00FA605B" w:rsidP="00CF27D0">
      <w:pPr>
        <w:ind w:left="0" w:right="0"/>
        <w:jc w:val="both"/>
        <w:rPr>
          <w:color w:val="000000" w:themeColor="text1"/>
          <w:sz w:val="24"/>
          <w:szCs w:val="24"/>
        </w:rPr>
      </w:pPr>
      <w:r w:rsidRPr="00CF27D0">
        <w:rPr>
          <w:b/>
          <w:color w:val="000000" w:themeColor="text1"/>
          <w:sz w:val="24"/>
          <w:szCs w:val="24"/>
        </w:rPr>
        <w:t>8.3</w:t>
      </w:r>
      <w:r w:rsidR="00CF27D0" w:rsidRPr="00CF27D0">
        <w:rPr>
          <w:b/>
          <w:color w:val="000000" w:themeColor="text1"/>
          <w:sz w:val="24"/>
          <w:szCs w:val="24"/>
        </w:rPr>
        <w:t>.</w:t>
      </w:r>
      <w:r w:rsidRPr="005F2B42">
        <w:rPr>
          <w:color w:val="000000" w:themeColor="text1"/>
          <w:sz w:val="24"/>
          <w:szCs w:val="24"/>
        </w:rPr>
        <w:t xml:space="preserve"> O Contratante e a Contratada estabelecerão, oportunamente, procedimentos detalhados visando sistematizar o desenvolvimento do contrato, em particular, referentes </w:t>
      </w:r>
      <w:proofErr w:type="gramStart"/>
      <w:r w:rsidRPr="005F2B42">
        <w:rPr>
          <w:color w:val="000000" w:themeColor="text1"/>
          <w:sz w:val="24"/>
          <w:szCs w:val="24"/>
        </w:rPr>
        <w:t>a</w:t>
      </w:r>
      <w:proofErr w:type="gramEnd"/>
      <w:r w:rsidRPr="005F2B42">
        <w:rPr>
          <w:color w:val="000000" w:themeColor="text1"/>
          <w:sz w:val="24"/>
          <w:szCs w:val="24"/>
        </w:rPr>
        <w:t>:</w:t>
      </w:r>
    </w:p>
    <w:p w:rsidR="00FA605B" w:rsidRPr="005F2B42" w:rsidRDefault="00FA605B" w:rsidP="00CF27D0">
      <w:pPr>
        <w:pStyle w:val="Lista"/>
        <w:spacing w:after="240"/>
        <w:ind w:left="284"/>
        <w:rPr>
          <w:rFonts w:asciiTheme="minorHAnsi" w:hAnsiTheme="minorHAnsi"/>
          <w:color w:val="000000" w:themeColor="text1"/>
        </w:rPr>
      </w:pPr>
      <w:r w:rsidRPr="005F2B42">
        <w:rPr>
          <w:rFonts w:asciiTheme="minorHAnsi" w:hAnsiTheme="minorHAnsi"/>
          <w:color w:val="000000" w:themeColor="text1"/>
        </w:rPr>
        <w:t>a) Preparação e atualização do Programa de Trabalho;</w:t>
      </w:r>
    </w:p>
    <w:p w:rsidR="00FA605B" w:rsidRPr="005F2B42" w:rsidRDefault="00FA605B" w:rsidP="00CF27D0">
      <w:pPr>
        <w:pStyle w:val="Lista"/>
        <w:spacing w:after="240"/>
        <w:ind w:left="284"/>
        <w:rPr>
          <w:rFonts w:asciiTheme="minorHAnsi" w:hAnsiTheme="minorHAnsi"/>
          <w:color w:val="000000" w:themeColor="text1"/>
        </w:rPr>
      </w:pPr>
      <w:r w:rsidRPr="005F2B42">
        <w:rPr>
          <w:rFonts w:asciiTheme="minorHAnsi" w:hAnsiTheme="minorHAnsi"/>
          <w:color w:val="000000" w:themeColor="text1"/>
        </w:rPr>
        <w:t>b) Relatórios;</w:t>
      </w:r>
    </w:p>
    <w:p w:rsidR="00FA605B" w:rsidRPr="005F2B42" w:rsidRDefault="00FA605B" w:rsidP="00CF27D0">
      <w:pPr>
        <w:pStyle w:val="Lista"/>
        <w:spacing w:after="240"/>
        <w:ind w:left="284"/>
        <w:rPr>
          <w:rFonts w:asciiTheme="minorHAnsi" w:hAnsiTheme="minorHAnsi"/>
          <w:color w:val="000000" w:themeColor="text1"/>
        </w:rPr>
      </w:pPr>
      <w:r w:rsidRPr="005F2B42">
        <w:rPr>
          <w:rFonts w:asciiTheme="minorHAnsi" w:hAnsiTheme="minorHAnsi"/>
          <w:color w:val="000000" w:themeColor="text1"/>
        </w:rPr>
        <w:t>c) Reuniões;</w:t>
      </w:r>
    </w:p>
    <w:p w:rsidR="00FA605B" w:rsidRPr="005F2B42" w:rsidRDefault="00FA605B" w:rsidP="00CF27D0">
      <w:pPr>
        <w:pStyle w:val="Lista"/>
        <w:spacing w:after="240"/>
        <w:ind w:left="284"/>
        <w:rPr>
          <w:rFonts w:asciiTheme="minorHAnsi" w:hAnsiTheme="minorHAnsi"/>
          <w:color w:val="000000" w:themeColor="text1"/>
        </w:rPr>
      </w:pPr>
      <w:r w:rsidRPr="005F2B42">
        <w:rPr>
          <w:rFonts w:asciiTheme="minorHAnsi" w:hAnsiTheme="minorHAnsi"/>
          <w:color w:val="000000" w:themeColor="text1"/>
        </w:rPr>
        <w:t>d) Habilitação do Pessoal;</w:t>
      </w:r>
    </w:p>
    <w:p w:rsidR="00FA605B" w:rsidRPr="005F2B42" w:rsidRDefault="00FA605B" w:rsidP="00CF27D0">
      <w:pPr>
        <w:pStyle w:val="Lista"/>
        <w:spacing w:after="240"/>
        <w:ind w:left="284"/>
        <w:rPr>
          <w:rFonts w:asciiTheme="minorHAnsi" w:hAnsiTheme="minorHAnsi"/>
          <w:color w:val="000000" w:themeColor="text1"/>
        </w:rPr>
      </w:pPr>
      <w:r w:rsidRPr="005F2B42">
        <w:rPr>
          <w:rFonts w:asciiTheme="minorHAnsi" w:hAnsiTheme="minorHAnsi"/>
          <w:color w:val="000000" w:themeColor="text1"/>
        </w:rPr>
        <w:t>e) Comunicações;</w:t>
      </w:r>
    </w:p>
    <w:p w:rsidR="00FA605B" w:rsidRPr="005F2B42" w:rsidRDefault="00FA605B" w:rsidP="00CF27D0">
      <w:pPr>
        <w:pStyle w:val="Lista"/>
        <w:spacing w:after="240"/>
        <w:ind w:left="284"/>
        <w:rPr>
          <w:rFonts w:asciiTheme="minorHAnsi" w:hAnsiTheme="minorHAnsi"/>
          <w:color w:val="000000" w:themeColor="text1"/>
        </w:rPr>
      </w:pPr>
      <w:r w:rsidRPr="005F2B42">
        <w:rPr>
          <w:rFonts w:asciiTheme="minorHAnsi" w:hAnsiTheme="minorHAnsi"/>
          <w:color w:val="000000" w:themeColor="text1"/>
        </w:rPr>
        <w:t>f) Fiscalização;</w:t>
      </w:r>
    </w:p>
    <w:p w:rsidR="00FA605B" w:rsidRPr="005F2B42" w:rsidRDefault="00FA605B" w:rsidP="00CF27D0">
      <w:pPr>
        <w:pStyle w:val="Lista"/>
        <w:ind w:left="284"/>
        <w:rPr>
          <w:rFonts w:asciiTheme="minorHAnsi" w:hAnsiTheme="minorHAnsi"/>
          <w:color w:val="000000" w:themeColor="text1"/>
        </w:rPr>
      </w:pPr>
      <w:r w:rsidRPr="005F2B42">
        <w:rPr>
          <w:rFonts w:asciiTheme="minorHAnsi" w:hAnsiTheme="minorHAnsi"/>
          <w:color w:val="000000" w:themeColor="text1"/>
        </w:rPr>
        <w:t xml:space="preserve">g) Faturamento. </w:t>
      </w:r>
    </w:p>
    <w:p w:rsidR="00FA605B" w:rsidRPr="005F2B42" w:rsidRDefault="00FA605B" w:rsidP="00CF27D0">
      <w:pPr>
        <w:ind w:left="0" w:right="0"/>
        <w:jc w:val="both"/>
        <w:rPr>
          <w:color w:val="000000" w:themeColor="text1"/>
          <w:sz w:val="24"/>
          <w:szCs w:val="24"/>
        </w:rPr>
      </w:pPr>
      <w:r w:rsidRPr="00CF27D0">
        <w:rPr>
          <w:b/>
          <w:color w:val="000000" w:themeColor="text1"/>
          <w:sz w:val="24"/>
          <w:szCs w:val="24"/>
        </w:rPr>
        <w:t>8.4</w:t>
      </w:r>
      <w:r w:rsidR="00CF27D0" w:rsidRPr="00CF27D0">
        <w:rPr>
          <w:b/>
          <w:color w:val="000000" w:themeColor="text1"/>
          <w:sz w:val="24"/>
          <w:szCs w:val="24"/>
        </w:rPr>
        <w:t>.</w:t>
      </w:r>
      <w:r w:rsidRPr="005F2B42">
        <w:rPr>
          <w:color w:val="000000" w:themeColor="text1"/>
          <w:sz w:val="24"/>
          <w:szCs w:val="24"/>
        </w:rPr>
        <w:t xml:space="preserve"> Com relação à coordenação dos trabalhos, a Contratada fica obrigada a manter um responsável pela chefia dos trabalhos, com capacidade para responder pelas partes técnica e administrativa do contrato, bem como para assumir a representação da Contratada perante o Contratante em todos os assuntos relativos à execução dos serviços. Esse Coordenador dos trabalhos por parte da Contratada deverá ser por ela designado e desempenhar as suas funções até o encerramento do contrato.</w:t>
      </w:r>
    </w:p>
    <w:p w:rsidR="00FA605B" w:rsidRPr="005F2B42" w:rsidRDefault="00FA605B" w:rsidP="00CF27D0">
      <w:pPr>
        <w:ind w:left="0" w:right="0"/>
        <w:jc w:val="both"/>
        <w:rPr>
          <w:color w:val="000000" w:themeColor="text1"/>
          <w:sz w:val="24"/>
          <w:szCs w:val="24"/>
        </w:rPr>
      </w:pPr>
    </w:p>
    <w:p w:rsidR="00FA605B" w:rsidRDefault="00FA605B" w:rsidP="00CF27D0">
      <w:pPr>
        <w:pStyle w:val="Ttulo8"/>
        <w:ind w:right="0"/>
        <w:rPr>
          <w:rFonts w:asciiTheme="minorHAnsi" w:hAnsiTheme="minorHAnsi"/>
          <w:color w:val="000000" w:themeColor="text1"/>
          <w:szCs w:val="24"/>
          <w:lang w:val="pt-BR"/>
        </w:rPr>
      </w:pPr>
      <w:r w:rsidRPr="005F2B42">
        <w:rPr>
          <w:rFonts w:asciiTheme="minorHAnsi" w:hAnsiTheme="minorHAnsi"/>
          <w:color w:val="000000" w:themeColor="text1"/>
          <w:szCs w:val="24"/>
          <w:lang w:val="pt-BR"/>
        </w:rPr>
        <w:t>9. COORDENAÇÃO E ACOMPANHAMENTO DOS TRABALHOS PELA CONTRATANTE</w:t>
      </w:r>
    </w:p>
    <w:p w:rsidR="007159A3" w:rsidRPr="007159A3" w:rsidRDefault="007159A3" w:rsidP="007159A3">
      <w:pPr>
        <w:rPr>
          <w:lang w:eastAsia="pt-BR"/>
        </w:rPr>
      </w:pPr>
    </w:p>
    <w:p w:rsidR="00FA605B" w:rsidRPr="005F2B42" w:rsidRDefault="00FA605B" w:rsidP="00CF27D0">
      <w:pPr>
        <w:spacing w:after="0"/>
        <w:ind w:left="0" w:right="0"/>
        <w:jc w:val="both"/>
        <w:rPr>
          <w:color w:val="000000" w:themeColor="text1"/>
          <w:sz w:val="24"/>
          <w:szCs w:val="24"/>
        </w:rPr>
      </w:pPr>
    </w:p>
    <w:p w:rsidR="00FA605B" w:rsidRPr="005F2B42" w:rsidRDefault="00FA605B" w:rsidP="00CF27D0">
      <w:pPr>
        <w:ind w:left="0" w:right="0"/>
        <w:jc w:val="both"/>
        <w:rPr>
          <w:color w:val="000000" w:themeColor="text1"/>
          <w:sz w:val="24"/>
          <w:szCs w:val="24"/>
        </w:rPr>
      </w:pPr>
      <w:r w:rsidRPr="005F2B42">
        <w:rPr>
          <w:color w:val="000000" w:themeColor="text1"/>
          <w:sz w:val="24"/>
          <w:szCs w:val="24"/>
        </w:rPr>
        <w:t>A contratante designará os membros da</w:t>
      </w:r>
      <w:r>
        <w:rPr>
          <w:color w:val="000000" w:themeColor="text1"/>
          <w:sz w:val="24"/>
          <w:szCs w:val="24"/>
        </w:rPr>
        <w:t xml:space="preserve"> administração para integrar o </w:t>
      </w:r>
      <w:r>
        <w:rPr>
          <w:rFonts w:eastAsia="Calibri"/>
          <w:bCs/>
          <w:color w:val="000000" w:themeColor="text1"/>
          <w:sz w:val="24"/>
          <w:szCs w:val="24"/>
        </w:rPr>
        <w:t xml:space="preserve">Grupo de Acompanhamento </w:t>
      </w:r>
      <w:r w:rsidRPr="005F2B42">
        <w:rPr>
          <w:color w:val="000000" w:themeColor="text1"/>
          <w:sz w:val="24"/>
          <w:szCs w:val="24"/>
        </w:rPr>
        <w:t>para acompanhamento</w:t>
      </w:r>
      <w:r>
        <w:rPr>
          <w:color w:val="000000" w:themeColor="text1"/>
          <w:sz w:val="24"/>
          <w:szCs w:val="24"/>
        </w:rPr>
        <w:t xml:space="preserve"> e fiscalização</w:t>
      </w:r>
      <w:r w:rsidRPr="005F2B42">
        <w:rPr>
          <w:color w:val="000000" w:themeColor="text1"/>
          <w:sz w:val="24"/>
          <w:szCs w:val="24"/>
        </w:rPr>
        <w:t xml:space="preserve"> do processo de elaboração do PMSB</w:t>
      </w:r>
      <w:r>
        <w:rPr>
          <w:color w:val="000000" w:themeColor="text1"/>
          <w:sz w:val="24"/>
          <w:szCs w:val="24"/>
        </w:rPr>
        <w:t>.</w:t>
      </w:r>
    </w:p>
    <w:p w:rsidR="005E73EF" w:rsidRPr="005E73EF" w:rsidRDefault="00FA605B" w:rsidP="005E73EF">
      <w:pPr>
        <w:ind w:left="0" w:right="0"/>
        <w:jc w:val="both"/>
        <w:rPr>
          <w:color w:val="000000" w:themeColor="text1"/>
          <w:sz w:val="24"/>
          <w:szCs w:val="24"/>
        </w:rPr>
      </w:pPr>
      <w:r w:rsidRPr="005F2B42">
        <w:rPr>
          <w:color w:val="000000" w:themeColor="text1"/>
          <w:sz w:val="24"/>
          <w:szCs w:val="24"/>
        </w:rPr>
        <w:t>A Lei nº 11.445/07 não estabelece o horizonte de vinte (20) anos para os planos municipais de saneamento básico, sendo este prazo indicativo, por coerência com o Plano Nacional de Saneamento Básico (PLANSAB) (art. 52, §1). Nos casos em que houver delegação de um ou mais serviços por prazo superior, é recomendável que o PMSB adote o mesmo como horizonte.</w:t>
      </w:r>
    </w:p>
    <w:sectPr w:rsidR="005E73EF" w:rsidRPr="005E73EF" w:rsidSect="00CF27D0">
      <w:headerReference w:type="default" r:id="rId7"/>
      <w:pgSz w:w="11906" w:h="16838"/>
      <w:pgMar w:top="1417" w:right="1133" w:bottom="1417" w:left="1134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27D0" w:rsidRDefault="00CF27D0" w:rsidP="00CF27D0">
      <w:pPr>
        <w:spacing w:after="0"/>
      </w:pPr>
      <w:r>
        <w:separator/>
      </w:r>
    </w:p>
  </w:endnote>
  <w:endnote w:type="continuationSeparator" w:id="0">
    <w:p w:rsidR="00CF27D0" w:rsidRDefault="00CF27D0" w:rsidP="00CF27D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utura Md BT">
    <w:panose1 w:val="020B0602020204020303"/>
    <w:charset w:val="00"/>
    <w:family w:val="swiss"/>
    <w:pitch w:val="variable"/>
    <w:sig w:usb0="800000AF" w:usb1="1000204A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27D0" w:rsidRDefault="00CF27D0" w:rsidP="00CF27D0">
      <w:pPr>
        <w:spacing w:after="0"/>
      </w:pPr>
      <w:r>
        <w:separator/>
      </w:r>
    </w:p>
  </w:footnote>
  <w:footnote w:type="continuationSeparator" w:id="0">
    <w:p w:rsidR="00CF27D0" w:rsidRDefault="00CF27D0" w:rsidP="00CF27D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7D0" w:rsidRPr="00CF27D0" w:rsidRDefault="00CF27D0" w:rsidP="00CF27D0">
    <w:pPr>
      <w:pStyle w:val="Cabealho"/>
      <w:tabs>
        <w:tab w:val="clear" w:pos="8504"/>
        <w:tab w:val="left" w:pos="567"/>
        <w:tab w:val="left" w:pos="6804"/>
        <w:tab w:val="left" w:pos="7088"/>
        <w:tab w:val="right" w:pos="9072"/>
      </w:tabs>
      <w:ind w:left="-567" w:right="-568"/>
      <w:jc w:val="right"/>
      <w:rPr>
        <w:rFonts w:ascii="Futura Md BT" w:hAnsi="Futura Md BT"/>
        <w:sz w:val="20"/>
        <w:szCs w:val="20"/>
      </w:rPr>
    </w:pPr>
    <w:r>
      <w:rPr>
        <w:rFonts w:ascii="Futura Md BT" w:hAnsi="Futura Md BT"/>
        <w:noProof/>
        <w:sz w:val="20"/>
        <w:szCs w:val="20"/>
        <w:lang w:eastAsia="pt-B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-661035</wp:posOffset>
          </wp:positionH>
          <wp:positionV relativeFrom="paragraph">
            <wp:posOffset>7620</wp:posOffset>
          </wp:positionV>
          <wp:extent cx="4476750" cy="599440"/>
          <wp:effectExtent l="0" t="0" r="0" b="0"/>
          <wp:wrapTopAndBottom/>
          <wp:docPr id="11" name="Imagem 0" descr="Figura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0" descr="Figura1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978" t="69614" r="-1439"/>
                  <a:stretch>
                    <a:fillRect/>
                  </a:stretch>
                </pic:blipFill>
                <pic:spPr bwMode="auto">
                  <a:xfrm>
                    <a:off x="0" y="0"/>
                    <a:ext cx="4476750" cy="5994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947209">
      <w:rPr>
        <w:rFonts w:ascii="Futura Md BT" w:hAnsi="Futura Md BT"/>
        <w:sz w:val="20"/>
        <w:szCs w:val="20"/>
      </w:rPr>
      <w:t xml:space="preserve">Rua Alfredo Guedes, 1949 </w:t>
    </w:r>
    <w:r w:rsidRPr="00947209">
      <w:rPr>
        <w:rFonts w:ascii="Futura Md BT" w:hAnsi="Futura Md BT"/>
        <w:sz w:val="20"/>
        <w:szCs w:val="20"/>
      </w:rPr>
      <w:br/>
      <w:t xml:space="preserve">Edifício </w:t>
    </w:r>
    <w:proofErr w:type="spellStart"/>
    <w:r w:rsidRPr="00947209">
      <w:rPr>
        <w:rFonts w:ascii="Futura Md BT" w:hAnsi="Futura Md BT"/>
        <w:sz w:val="20"/>
        <w:szCs w:val="20"/>
      </w:rPr>
      <w:t>Racz</w:t>
    </w:r>
    <w:proofErr w:type="spellEnd"/>
    <w:r w:rsidRPr="00947209">
      <w:rPr>
        <w:rFonts w:ascii="Futura Md BT" w:hAnsi="Futura Md BT"/>
        <w:sz w:val="20"/>
        <w:szCs w:val="20"/>
      </w:rPr>
      <w:t xml:space="preserve"> Center Sala 604 </w:t>
    </w:r>
    <w:r w:rsidRPr="00947209">
      <w:rPr>
        <w:rFonts w:ascii="Futura Md BT" w:hAnsi="Futura Md BT"/>
        <w:sz w:val="20"/>
        <w:szCs w:val="20"/>
      </w:rPr>
      <w:br/>
      <w:t xml:space="preserve">Fone 19 34372100 </w:t>
    </w:r>
    <w:r w:rsidRPr="00947209">
      <w:rPr>
        <w:rFonts w:ascii="Futura Md BT" w:hAnsi="Futura Md BT"/>
        <w:sz w:val="20"/>
        <w:szCs w:val="20"/>
      </w:rPr>
      <w:br/>
      <w:t xml:space="preserve">13416.901 Piracicaba SP Brasil </w:t>
    </w:r>
    <w:r w:rsidRPr="00947209">
      <w:rPr>
        <w:rFonts w:ascii="Futura Md BT" w:hAnsi="Futura Md BT"/>
        <w:sz w:val="20"/>
        <w:szCs w:val="20"/>
      </w:rPr>
      <w:br/>
    </w:r>
    <w:r w:rsidRPr="00F45125">
      <w:rPr>
        <w:rFonts w:ascii="Futura Md BT" w:hAnsi="Futura Md BT"/>
        <w:sz w:val="20"/>
        <w:szCs w:val="20"/>
      </w:rPr>
      <w:t>fundacao@agenciapcj.org.br</w:t>
    </w:r>
    <w:r w:rsidRPr="00947209">
      <w:rPr>
        <w:rFonts w:ascii="Futura Md BT" w:hAnsi="Futura Md BT"/>
        <w:sz w:val="20"/>
        <w:szCs w:val="20"/>
      </w:rPr>
      <w:br/>
    </w:r>
    <w:hyperlink r:id="rId2" w:history="1">
      <w:r w:rsidRPr="001936EE">
        <w:rPr>
          <w:rStyle w:val="Hyperlink"/>
          <w:rFonts w:ascii="Futura Md BT" w:hAnsi="Futura Md BT"/>
        </w:rPr>
        <w:t>www.agenciapcj.org.br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A5678"/>
    <w:multiLevelType w:val="multilevel"/>
    <w:tmpl w:val="F9C6E48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>
    <w:nsid w:val="52380688"/>
    <w:multiLevelType w:val="hybridMultilevel"/>
    <w:tmpl w:val="A0FC8A30"/>
    <w:lvl w:ilvl="0" w:tplc="04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605B"/>
    <w:rsid w:val="00224EBD"/>
    <w:rsid w:val="0031172C"/>
    <w:rsid w:val="005E73EF"/>
    <w:rsid w:val="007159A3"/>
    <w:rsid w:val="00CF27D0"/>
    <w:rsid w:val="00E63E05"/>
    <w:rsid w:val="00FA6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/>
        <w:ind w:left="-284" w:right="-14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605B"/>
  </w:style>
  <w:style w:type="paragraph" w:styleId="Ttulo5">
    <w:name w:val="heading 5"/>
    <w:basedOn w:val="Normal"/>
    <w:next w:val="Normal"/>
    <w:link w:val="Ttulo5Char"/>
    <w:unhideWhenUsed/>
    <w:qFormat/>
    <w:rsid w:val="00FA605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8">
    <w:name w:val="heading 8"/>
    <w:basedOn w:val="Normal"/>
    <w:next w:val="Normal"/>
    <w:link w:val="Ttulo8Char"/>
    <w:qFormat/>
    <w:rsid w:val="00FA605B"/>
    <w:pPr>
      <w:widowControl w:val="0"/>
      <w:tabs>
        <w:tab w:val="left" w:pos="142"/>
        <w:tab w:val="left" w:pos="540"/>
        <w:tab w:val="left" w:pos="1418"/>
        <w:tab w:val="left" w:pos="2268"/>
        <w:tab w:val="right" w:pos="7560"/>
        <w:tab w:val="right" w:leader="hyphen" w:pos="8967"/>
        <w:tab w:val="left" w:pos="9605"/>
      </w:tabs>
      <w:autoSpaceDE w:val="0"/>
      <w:autoSpaceDN w:val="0"/>
      <w:adjustRightInd w:val="0"/>
      <w:spacing w:after="0"/>
      <w:ind w:left="0" w:right="-74"/>
      <w:jc w:val="both"/>
      <w:outlineLvl w:val="7"/>
    </w:pPr>
    <w:rPr>
      <w:rFonts w:ascii="Arial" w:eastAsia="Times New Roman" w:hAnsi="Arial" w:cs="Arial"/>
      <w:b/>
      <w:bCs/>
      <w:snapToGrid w:val="0"/>
      <w:spacing w:val="-2"/>
      <w:sz w:val="24"/>
      <w:szCs w:val="16"/>
      <w:lang w:val="en-US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5Char">
    <w:name w:val="Título 5 Char"/>
    <w:basedOn w:val="Fontepargpadro"/>
    <w:link w:val="Ttulo5"/>
    <w:rsid w:val="00FA605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8Char">
    <w:name w:val="Título 8 Char"/>
    <w:basedOn w:val="Fontepargpadro"/>
    <w:link w:val="Ttulo8"/>
    <w:rsid w:val="00FA605B"/>
    <w:rPr>
      <w:rFonts w:ascii="Arial" w:eastAsia="Times New Roman" w:hAnsi="Arial" w:cs="Arial"/>
      <w:b/>
      <w:bCs/>
      <w:snapToGrid w:val="0"/>
      <w:spacing w:val="-2"/>
      <w:sz w:val="24"/>
      <w:szCs w:val="16"/>
      <w:lang w:val="en-US" w:eastAsia="pt-BR"/>
    </w:rPr>
  </w:style>
  <w:style w:type="paragraph" w:styleId="Textodecomentrio">
    <w:name w:val="annotation text"/>
    <w:basedOn w:val="Normal"/>
    <w:link w:val="TextodecomentrioChar"/>
    <w:semiHidden/>
    <w:unhideWhenUsed/>
    <w:rsid w:val="00FA605B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semiHidden/>
    <w:rsid w:val="00FA605B"/>
    <w:rPr>
      <w:sz w:val="20"/>
      <w:szCs w:val="20"/>
    </w:rPr>
  </w:style>
  <w:style w:type="paragraph" w:styleId="Lista">
    <w:name w:val="List"/>
    <w:basedOn w:val="Normal"/>
    <w:rsid w:val="00FA605B"/>
    <w:pPr>
      <w:widowControl w:val="0"/>
      <w:autoSpaceDE w:val="0"/>
      <w:autoSpaceDN w:val="0"/>
      <w:adjustRightInd w:val="0"/>
      <w:spacing w:after="120"/>
      <w:ind w:left="567" w:right="0"/>
      <w:jc w:val="both"/>
    </w:pPr>
    <w:rPr>
      <w:rFonts w:ascii="Arial" w:eastAsia="Times New Roman" w:hAnsi="Arial" w:cs="Arial"/>
      <w:bCs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CF27D0"/>
    <w:pPr>
      <w:tabs>
        <w:tab w:val="center" w:pos="4252"/>
        <w:tab w:val="right" w:pos="8504"/>
      </w:tabs>
      <w:spacing w:after="0"/>
    </w:pPr>
  </w:style>
  <w:style w:type="character" w:customStyle="1" w:styleId="CabealhoChar">
    <w:name w:val="Cabeçalho Char"/>
    <w:basedOn w:val="Fontepargpadro"/>
    <w:link w:val="Cabealho"/>
    <w:uiPriority w:val="99"/>
    <w:rsid w:val="00CF27D0"/>
  </w:style>
  <w:style w:type="paragraph" w:styleId="Rodap">
    <w:name w:val="footer"/>
    <w:basedOn w:val="Normal"/>
    <w:link w:val="RodapChar"/>
    <w:uiPriority w:val="99"/>
    <w:semiHidden/>
    <w:unhideWhenUsed/>
    <w:rsid w:val="00CF27D0"/>
    <w:pPr>
      <w:tabs>
        <w:tab w:val="center" w:pos="4252"/>
        <w:tab w:val="right" w:pos="8504"/>
      </w:tabs>
      <w:spacing w:after="0"/>
    </w:pPr>
  </w:style>
  <w:style w:type="character" w:customStyle="1" w:styleId="RodapChar">
    <w:name w:val="Rodapé Char"/>
    <w:basedOn w:val="Fontepargpadro"/>
    <w:link w:val="Rodap"/>
    <w:uiPriority w:val="99"/>
    <w:semiHidden/>
    <w:rsid w:val="00CF27D0"/>
  </w:style>
  <w:style w:type="character" w:styleId="Hyperlink">
    <w:name w:val="Hyperlink"/>
    <w:basedOn w:val="Fontepargpadro"/>
    <w:uiPriority w:val="99"/>
    <w:unhideWhenUsed/>
    <w:rsid w:val="00CF27D0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CF27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genciapcj.org.br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1570</Words>
  <Characters>8482</Characters>
  <Application>Microsoft Office Word</Application>
  <DocSecurity>0</DocSecurity>
  <Lines>70</Lines>
  <Paragraphs>20</Paragraphs>
  <ScaleCrop>false</ScaleCrop>
  <Company/>
  <LinksUpToDate>false</LinksUpToDate>
  <CharactersWithSpaces>10032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juliane</dc:creator>
  <cp:lastModifiedBy>juliane</cp:lastModifiedBy>
  <cp:revision>4</cp:revision>
  <dcterms:created xsi:type="dcterms:W3CDTF">2011-09-16T18:55:00Z</dcterms:created>
  <dcterms:modified xsi:type="dcterms:W3CDTF">2011-09-16T19:36:00Z</dcterms:modified>
</cp:coreProperties>
</file>